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19FFD" w14:textId="2495AA40" w:rsidR="00A60E1A" w:rsidRPr="00220A4C" w:rsidRDefault="00A60E1A" w:rsidP="00A65C46">
      <w:pPr>
        <w:pStyle w:val="DFTitel"/>
        <w:rPr>
          <w:lang w:val="en-GB"/>
        </w:rPr>
      </w:pPr>
      <w:r w:rsidRPr="00220A4C">
        <w:rPr>
          <w:lang w:val="en-GB"/>
        </w:rPr>
        <w:t>Digital Futures</w:t>
      </w:r>
      <w:r w:rsidR="00A65C46" w:rsidRPr="00220A4C">
        <w:rPr>
          <w:lang w:val="en-GB"/>
        </w:rPr>
        <w:t xml:space="preserve"> </w:t>
      </w:r>
      <w:r w:rsidR="00DD55FF">
        <w:rPr>
          <w:lang w:val="en-GB"/>
        </w:rPr>
        <w:t xml:space="preserve">Demonstrator </w:t>
      </w:r>
      <w:r w:rsidRPr="00220A4C">
        <w:rPr>
          <w:lang w:val="en-GB"/>
        </w:rPr>
        <w:t xml:space="preserve">project </w:t>
      </w:r>
      <w:r w:rsidR="00A65C46" w:rsidRPr="00220A4C">
        <w:rPr>
          <w:lang w:val="en-GB"/>
        </w:rPr>
        <w:t>proposal</w:t>
      </w:r>
    </w:p>
    <w:p w14:paraId="6EBADECE" w14:textId="28A2A7F9" w:rsidR="003E6BDB" w:rsidRPr="008E48D4" w:rsidRDefault="003E6BDB" w:rsidP="4C4BBCE9">
      <w:pPr>
        <w:pStyle w:val="Brdtext"/>
        <w:rPr>
          <w:i/>
          <w:iCs/>
          <w:lang w:val="en-GB"/>
        </w:rPr>
      </w:pPr>
      <w:r w:rsidRPr="4C4BBCE9">
        <w:rPr>
          <w:i/>
          <w:iCs/>
          <w:lang w:val="en-GB"/>
        </w:rPr>
        <w:t>Max 6 pages including 1-page executive summary, excluding</w:t>
      </w:r>
      <w:r w:rsidR="1F2C200E" w:rsidRPr="4C4BBCE9">
        <w:rPr>
          <w:i/>
          <w:iCs/>
          <w:lang w:val="en-GB"/>
        </w:rPr>
        <w:t xml:space="preserve"> </w:t>
      </w:r>
      <w:r w:rsidR="1F2C200E" w:rsidRPr="0020631F">
        <w:rPr>
          <w:i/>
          <w:iCs/>
          <w:lang w:val="en-GB"/>
        </w:rPr>
        <w:t>title page,</w:t>
      </w:r>
      <w:r w:rsidRPr="4C4BBCE9">
        <w:rPr>
          <w:i/>
          <w:iCs/>
          <w:lang w:val="en-GB"/>
        </w:rPr>
        <w:t xml:space="preserve"> references and CVs.</w:t>
      </w:r>
    </w:p>
    <w:p w14:paraId="5D03755D" w14:textId="5F121294" w:rsidR="00A60E1A" w:rsidRPr="003B3767" w:rsidRDefault="003E6BDB" w:rsidP="00220A4C">
      <w:pPr>
        <w:pStyle w:val="Brdtext"/>
        <w:rPr>
          <w:lang w:val="en-GB"/>
        </w:rPr>
      </w:pPr>
      <w:r w:rsidRPr="4C4BBCE9">
        <w:rPr>
          <w:i/>
          <w:iCs/>
          <w:lang w:val="en-GB"/>
        </w:rPr>
        <w:t>It is important that the project proposal can be understood and assessed without specialist knowledge in the specific subject area.</w:t>
      </w:r>
    </w:p>
    <w:p w14:paraId="158CD25B" w14:textId="6B738E05" w:rsidR="64AA2D1E" w:rsidRPr="0020631F" w:rsidRDefault="64AA2D1E" w:rsidP="4C4BBCE9">
      <w:pPr>
        <w:pStyle w:val="Rubrik2"/>
        <w:rPr>
          <w:rFonts w:ascii="Arial" w:eastAsia="Arial" w:hAnsi="Arial" w:cs="Arial"/>
          <w:bCs w:val="0"/>
          <w:szCs w:val="32"/>
          <w:lang w:val="en-GB"/>
        </w:rPr>
      </w:pPr>
      <w:r w:rsidRPr="0020631F">
        <w:rPr>
          <w:rFonts w:ascii="Arial" w:eastAsia="Arial" w:hAnsi="Arial" w:cs="Arial"/>
          <w:bCs w:val="0"/>
          <w:szCs w:val="32"/>
          <w:lang w:val="en-GB"/>
        </w:rPr>
        <w:t>Title and applicant information</w:t>
      </w:r>
    </w:p>
    <w:tbl>
      <w:tblPr>
        <w:tblW w:w="8835" w:type="dxa"/>
        <w:tblLayout w:type="fixed"/>
        <w:tblLook w:val="04A0" w:firstRow="1" w:lastRow="0" w:firstColumn="1" w:lastColumn="0" w:noHBand="0" w:noVBand="1"/>
      </w:tblPr>
      <w:tblGrid>
        <w:gridCol w:w="3540"/>
        <w:gridCol w:w="5295"/>
      </w:tblGrid>
      <w:tr w:rsidR="0020631F" w:rsidRPr="0020631F" w14:paraId="7E11B745" w14:textId="77777777" w:rsidTr="6EFB4B8A">
        <w:trPr>
          <w:trHeight w:val="300"/>
        </w:trPr>
        <w:tc>
          <w:tcPr>
            <w:tcW w:w="3540" w:type="dxa"/>
            <w:tcBorders>
              <w:top w:val="single" w:sz="8" w:space="0" w:color="000000" w:themeColor="text1"/>
              <w:left w:val="single" w:sz="8" w:space="0" w:color="000000" w:themeColor="text1"/>
              <w:bottom w:val="single" w:sz="8" w:space="0" w:color="000000" w:themeColor="text1"/>
              <w:right w:val="nil"/>
            </w:tcBorders>
          </w:tcPr>
          <w:p w14:paraId="604A36FF" w14:textId="486CC3C2" w:rsidR="0CC41C7F" w:rsidRDefault="0CC41C7F" w:rsidP="0CC41C7F">
            <w:pPr>
              <w:rPr>
                <w:rFonts w:ascii="Arial" w:eastAsia="Arial" w:hAnsi="Arial" w:cs="Arial"/>
                <w:color w:val="000000" w:themeColor="text1"/>
                <w:szCs w:val="22"/>
              </w:rPr>
            </w:pPr>
            <w:r w:rsidRPr="0CC41C7F">
              <w:rPr>
                <w:rFonts w:ascii="Arial" w:eastAsia="Arial" w:hAnsi="Arial" w:cs="Arial"/>
                <w:color w:val="000000" w:themeColor="text1"/>
                <w:szCs w:val="22"/>
                <w:lang w:val="sv"/>
              </w:rPr>
              <w:t xml:space="preserve">Project </w:t>
            </w:r>
            <w:proofErr w:type="spellStart"/>
            <w:r w:rsidRPr="0CC41C7F">
              <w:rPr>
                <w:rFonts w:ascii="Arial" w:eastAsia="Arial" w:hAnsi="Arial" w:cs="Arial"/>
                <w:color w:val="000000" w:themeColor="text1"/>
                <w:szCs w:val="22"/>
                <w:lang w:val="sv"/>
              </w:rPr>
              <w:t>title</w:t>
            </w:r>
            <w:proofErr w:type="spellEnd"/>
          </w:p>
        </w:tc>
        <w:tc>
          <w:tcPr>
            <w:tcW w:w="5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AC471E" w14:textId="0B0B747E" w:rsidR="4C4BBCE9" w:rsidRPr="0020631F" w:rsidRDefault="4C4BBCE9" w:rsidP="4C4BBCE9">
            <w:pPr>
              <w:rPr>
                <w:rFonts w:ascii="Arial" w:eastAsia="Arial" w:hAnsi="Arial" w:cs="Arial"/>
                <w:szCs w:val="22"/>
                <w:lang w:val="sv"/>
              </w:rPr>
            </w:pPr>
            <w:r w:rsidRPr="0020631F">
              <w:rPr>
                <w:rFonts w:ascii="Arial" w:eastAsia="Arial" w:hAnsi="Arial" w:cs="Arial"/>
                <w:szCs w:val="22"/>
                <w:lang w:val="sv"/>
              </w:rPr>
              <w:t xml:space="preserve"> </w:t>
            </w:r>
          </w:p>
        </w:tc>
      </w:tr>
      <w:tr w:rsidR="0020631F" w:rsidRPr="00D71CBC" w14:paraId="15ED9D01" w14:textId="77777777" w:rsidTr="6EFB4B8A">
        <w:trPr>
          <w:trHeight w:val="300"/>
        </w:trPr>
        <w:tc>
          <w:tcPr>
            <w:tcW w:w="3540" w:type="dxa"/>
            <w:tcBorders>
              <w:top w:val="single" w:sz="8" w:space="0" w:color="000000" w:themeColor="text1"/>
              <w:left w:val="single" w:sz="8" w:space="0" w:color="000000" w:themeColor="text1"/>
              <w:bottom w:val="single" w:sz="8" w:space="0" w:color="000000" w:themeColor="text1"/>
              <w:right w:val="nil"/>
            </w:tcBorders>
          </w:tcPr>
          <w:p w14:paraId="3AB5E1D5" w14:textId="06E63FE2" w:rsidR="0CC41C7F" w:rsidRPr="00D71CBC" w:rsidRDefault="0CC41C7F" w:rsidP="0CC41C7F">
            <w:pPr>
              <w:rPr>
                <w:rFonts w:ascii="Arial" w:eastAsia="Arial" w:hAnsi="Arial" w:cs="Arial"/>
                <w:color w:val="000000" w:themeColor="text1"/>
                <w:szCs w:val="22"/>
                <w:lang w:val="en-US"/>
              </w:rPr>
            </w:pPr>
            <w:r w:rsidRPr="00D71CBC">
              <w:rPr>
                <w:rFonts w:ascii="Arial" w:eastAsia="Arial" w:hAnsi="Arial" w:cs="Arial"/>
                <w:color w:val="000000" w:themeColor="text1"/>
                <w:szCs w:val="22"/>
                <w:lang w:val="en-US"/>
              </w:rPr>
              <w:t>Name and title of PI</w:t>
            </w:r>
          </w:p>
        </w:tc>
        <w:tc>
          <w:tcPr>
            <w:tcW w:w="5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3FD9F0" w14:textId="1EF77976" w:rsidR="4C4BBCE9" w:rsidRPr="00D71CBC" w:rsidRDefault="4C4BBCE9" w:rsidP="4C4BBCE9">
            <w:pPr>
              <w:rPr>
                <w:rFonts w:ascii="Arial" w:eastAsia="Arial" w:hAnsi="Arial" w:cs="Arial"/>
                <w:szCs w:val="22"/>
                <w:lang w:val="en-US"/>
              </w:rPr>
            </w:pPr>
            <w:r w:rsidRPr="00D71CBC">
              <w:rPr>
                <w:rFonts w:ascii="Arial" w:eastAsia="Arial" w:hAnsi="Arial" w:cs="Arial"/>
                <w:szCs w:val="22"/>
                <w:lang w:val="en-US"/>
              </w:rPr>
              <w:t xml:space="preserve"> </w:t>
            </w:r>
          </w:p>
        </w:tc>
      </w:tr>
      <w:tr w:rsidR="0020631F" w:rsidRPr="00D71CBC" w14:paraId="0BE933C1" w14:textId="77777777" w:rsidTr="6EFB4B8A">
        <w:trPr>
          <w:trHeight w:val="300"/>
        </w:trPr>
        <w:tc>
          <w:tcPr>
            <w:tcW w:w="3540" w:type="dxa"/>
            <w:tcBorders>
              <w:top w:val="single" w:sz="8" w:space="0" w:color="000000" w:themeColor="text1"/>
              <w:left w:val="single" w:sz="8" w:space="0" w:color="000000" w:themeColor="text1"/>
              <w:bottom w:val="single" w:sz="8" w:space="0" w:color="000000" w:themeColor="text1"/>
              <w:right w:val="nil"/>
            </w:tcBorders>
          </w:tcPr>
          <w:p w14:paraId="0AB89C43" w14:textId="2B5C7DA7" w:rsidR="0CC41C7F" w:rsidRPr="00D71CBC" w:rsidRDefault="0CC41C7F" w:rsidP="6EFB4B8A">
            <w:pPr>
              <w:rPr>
                <w:rFonts w:ascii="Arial" w:eastAsia="Arial" w:hAnsi="Arial" w:cs="Arial"/>
                <w:color w:val="000000" w:themeColor="text1"/>
                <w:szCs w:val="22"/>
                <w:highlight w:val="yellow"/>
                <w:lang w:val="en-US"/>
              </w:rPr>
            </w:pPr>
            <w:r w:rsidRPr="00D71CBC">
              <w:rPr>
                <w:rFonts w:ascii="Arial" w:eastAsia="Arial" w:hAnsi="Arial" w:cs="Arial"/>
                <w:color w:val="000000" w:themeColor="text1"/>
                <w:szCs w:val="22"/>
                <w:lang w:val="en-US"/>
              </w:rPr>
              <w:t>Affiliation of PI (KTH school/RISE</w:t>
            </w:r>
            <w:r w:rsidR="323CF73F" w:rsidRPr="00D71CBC">
              <w:rPr>
                <w:rFonts w:ascii="Arial" w:eastAsia="Arial" w:hAnsi="Arial" w:cs="Arial"/>
                <w:color w:val="000000" w:themeColor="text1"/>
                <w:szCs w:val="22"/>
                <w:lang w:val="en-US"/>
              </w:rPr>
              <w:t>)</w:t>
            </w:r>
          </w:p>
        </w:tc>
        <w:tc>
          <w:tcPr>
            <w:tcW w:w="5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5A6C91" w14:textId="02EA3E83" w:rsidR="4C4BBCE9" w:rsidRPr="00D71CBC" w:rsidRDefault="4C4BBCE9" w:rsidP="4C4BBCE9">
            <w:pPr>
              <w:rPr>
                <w:rFonts w:ascii="Arial" w:eastAsia="Arial" w:hAnsi="Arial" w:cs="Arial"/>
                <w:szCs w:val="22"/>
                <w:lang w:val="en-US"/>
              </w:rPr>
            </w:pPr>
            <w:r w:rsidRPr="00D71CBC">
              <w:rPr>
                <w:rFonts w:ascii="Arial" w:eastAsia="Arial" w:hAnsi="Arial" w:cs="Arial"/>
                <w:szCs w:val="22"/>
                <w:lang w:val="en-US"/>
              </w:rPr>
              <w:t xml:space="preserve"> </w:t>
            </w:r>
          </w:p>
        </w:tc>
      </w:tr>
      <w:tr w:rsidR="18C63716" w:rsidRPr="00D71CBC" w14:paraId="358C4EE2" w14:textId="77777777" w:rsidTr="6EFB4B8A">
        <w:trPr>
          <w:trHeight w:val="300"/>
        </w:trPr>
        <w:tc>
          <w:tcPr>
            <w:tcW w:w="3540" w:type="dxa"/>
            <w:tcBorders>
              <w:top w:val="single" w:sz="8" w:space="0" w:color="000000" w:themeColor="text1"/>
              <w:left w:val="single" w:sz="8" w:space="0" w:color="000000" w:themeColor="text1"/>
              <w:bottom w:val="single" w:sz="8" w:space="0" w:color="000000" w:themeColor="text1"/>
              <w:right w:val="nil"/>
            </w:tcBorders>
          </w:tcPr>
          <w:p w14:paraId="11849FD8" w14:textId="1A3B52CE" w:rsidR="2779D957" w:rsidRPr="00D71CBC" w:rsidRDefault="2779D957" w:rsidP="6EFB4B8A">
            <w:pPr>
              <w:rPr>
                <w:rFonts w:ascii="Arial" w:eastAsia="Arial" w:hAnsi="Arial" w:cs="Arial"/>
                <w:color w:val="000000" w:themeColor="text1"/>
                <w:szCs w:val="22"/>
                <w:lang w:val="en-US"/>
              </w:rPr>
            </w:pPr>
            <w:r w:rsidRPr="00D71CBC">
              <w:rPr>
                <w:rFonts w:ascii="Arial" w:eastAsia="Arial" w:hAnsi="Arial" w:cs="Arial"/>
                <w:color w:val="000000" w:themeColor="text1"/>
                <w:szCs w:val="22"/>
                <w:lang w:val="en-US"/>
              </w:rPr>
              <w:t>Name of the e</w:t>
            </w:r>
            <w:r w:rsidR="726A9DBD" w:rsidRPr="00D71CBC">
              <w:rPr>
                <w:rFonts w:ascii="Arial" w:eastAsia="Arial" w:hAnsi="Arial" w:cs="Arial"/>
                <w:color w:val="000000" w:themeColor="text1"/>
                <w:szCs w:val="22"/>
                <w:lang w:val="en-US"/>
              </w:rPr>
              <w:t>conomist/controller at the PI division</w:t>
            </w:r>
          </w:p>
        </w:tc>
        <w:tc>
          <w:tcPr>
            <w:tcW w:w="5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425AB2" w14:textId="2492FD89" w:rsidR="18C63716" w:rsidRPr="00D71CBC" w:rsidRDefault="18C63716" w:rsidP="18C63716">
            <w:pPr>
              <w:rPr>
                <w:rFonts w:ascii="Arial" w:eastAsia="Arial" w:hAnsi="Arial" w:cs="Arial"/>
                <w:lang w:val="en-US"/>
              </w:rPr>
            </w:pPr>
          </w:p>
        </w:tc>
      </w:tr>
      <w:tr w:rsidR="0020631F" w:rsidRPr="00D71CBC" w14:paraId="7EA8F898" w14:textId="77777777" w:rsidTr="6EFB4B8A">
        <w:trPr>
          <w:trHeight w:val="300"/>
        </w:trPr>
        <w:tc>
          <w:tcPr>
            <w:tcW w:w="3540" w:type="dxa"/>
            <w:tcBorders>
              <w:top w:val="single" w:sz="8" w:space="0" w:color="000000" w:themeColor="text1"/>
              <w:left w:val="single" w:sz="8" w:space="0" w:color="000000" w:themeColor="text1"/>
              <w:bottom w:val="single" w:sz="8" w:space="0" w:color="000000" w:themeColor="text1"/>
              <w:right w:val="nil"/>
            </w:tcBorders>
          </w:tcPr>
          <w:p w14:paraId="59ADF23A" w14:textId="07BE320F" w:rsidR="0CC41C7F" w:rsidRPr="00D71CBC" w:rsidRDefault="0CC41C7F" w:rsidP="0CC41C7F">
            <w:pPr>
              <w:rPr>
                <w:rFonts w:ascii="Arial" w:eastAsia="Arial" w:hAnsi="Arial" w:cs="Arial"/>
                <w:color w:val="000000" w:themeColor="text1"/>
                <w:szCs w:val="22"/>
                <w:lang w:val="en-US"/>
              </w:rPr>
            </w:pPr>
            <w:r w:rsidRPr="00D71CBC">
              <w:rPr>
                <w:rFonts w:ascii="Arial" w:eastAsia="Arial" w:hAnsi="Arial" w:cs="Arial"/>
                <w:color w:val="000000" w:themeColor="text1"/>
                <w:szCs w:val="22"/>
                <w:lang w:val="en-US"/>
              </w:rPr>
              <w:t>Name and title of co-PI</w:t>
            </w:r>
          </w:p>
        </w:tc>
        <w:tc>
          <w:tcPr>
            <w:tcW w:w="5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DE6F56" w14:textId="6ABF7BCC" w:rsidR="4C4BBCE9" w:rsidRPr="00D71CBC" w:rsidRDefault="4C4BBCE9" w:rsidP="4C4BBCE9">
            <w:pPr>
              <w:rPr>
                <w:rFonts w:ascii="Arial" w:eastAsia="Arial" w:hAnsi="Arial" w:cs="Arial"/>
                <w:szCs w:val="22"/>
                <w:lang w:val="en-US"/>
              </w:rPr>
            </w:pPr>
            <w:r w:rsidRPr="00D71CBC">
              <w:rPr>
                <w:rFonts w:ascii="Arial" w:eastAsia="Arial" w:hAnsi="Arial" w:cs="Arial"/>
                <w:szCs w:val="22"/>
                <w:lang w:val="en-US"/>
              </w:rPr>
              <w:t xml:space="preserve"> </w:t>
            </w:r>
          </w:p>
        </w:tc>
      </w:tr>
      <w:tr w:rsidR="0020631F" w:rsidRPr="00D71CBC" w14:paraId="4F74CB5D" w14:textId="77777777" w:rsidTr="6EFB4B8A">
        <w:trPr>
          <w:trHeight w:val="300"/>
        </w:trPr>
        <w:tc>
          <w:tcPr>
            <w:tcW w:w="3540" w:type="dxa"/>
            <w:tcBorders>
              <w:top w:val="single" w:sz="8" w:space="0" w:color="000000" w:themeColor="text1"/>
              <w:left w:val="single" w:sz="8" w:space="0" w:color="000000" w:themeColor="text1"/>
              <w:bottom w:val="single" w:sz="8" w:space="0" w:color="000000" w:themeColor="text1"/>
              <w:right w:val="nil"/>
            </w:tcBorders>
          </w:tcPr>
          <w:p w14:paraId="2B276532" w14:textId="7F401D79" w:rsidR="0CC41C7F" w:rsidRPr="00D71CBC" w:rsidRDefault="0CC41C7F" w:rsidP="6EFB4B8A">
            <w:pPr>
              <w:rPr>
                <w:rFonts w:ascii="Arial" w:eastAsia="Arial" w:hAnsi="Arial" w:cs="Arial"/>
                <w:color w:val="000000" w:themeColor="text1"/>
                <w:szCs w:val="22"/>
                <w:highlight w:val="yellow"/>
                <w:lang w:val="en-US"/>
              </w:rPr>
            </w:pPr>
            <w:r w:rsidRPr="00D71CBC">
              <w:rPr>
                <w:rFonts w:ascii="Arial" w:eastAsia="Arial" w:hAnsi="Arial" w:cs="Arial"/>
                <w:color w:val="000000" w:themeColor="text1"/>
                <w:szCs w:val="22"/>
                <w:lang w:val="en-US"/>
              </w:rPr>
              <w:t>Affiliation of co-PI (KTH school/RISE</w:t>
            </w:r>
            <w:r w:rsidR="32E91551" w:rsidRPr="00D71CBC">
              <w:rPr>
                <w:rFonts w:ascii="Arial" w:eastAsia="Arial" w:hAnsi="Arial" w:cs="Arial"/>
                <w:color w:val="000000" w:themeColor="text1"/>
                <w:szCs w:val="22"/>
                <w:lang w:val="en-US"/>
              </w:rPr>
              <w:t>)</w:t>
            </w:r>
          </w:p>
        </w:tc>
        <w:tc>
          <w:tcPr>
            <w:tcW w:w="5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9ED7DC" w14:textId="7A09B46C" w:rsidR="4C4BBCE9" w:rsidRPr="00D71CBC" w:rsidRDefault="4C4BBCE9" w:rsidP="4C4BBCE9">
            <w:pPr>
              <w:rPr>
                <w:rFonts w:ascii="Arial" w:eastAsia="Arial" w:hAnsi="Arial" w:cs="Arial"/>
                <w:szCs w:val="22"/>
                <w:lang w:val="en-US"/>
              </w:rPr>
            </w:pPr>
            <w:r w:rsidRPr="00D71CBC">
              <w:rPr>
                <w:rFonts w:ascii="Arial" w:eastAsia="Arial" w:hAnsi="Arial" w:cs="Arial"/>
                <w:szCs w:val="22"/>
                <w:lang w:val="en-US"/>
              </w:rPr>
              <w:t xml:space="preserve"> </w:t>
            </w:r>
          </w:p>
        </w:tc>
      </w:tr>
      <w:tr w:rsidR="18C63716" w:rsidRPr="00D71CBC" w14:paraId="1B1CFAF3" w14:textId="77777777" w:rsidTr="6EFB4B8A">
        <w:trPr>
          <w:trHeight w:val="300"/>
        </w:trPr>
        <w:tc>
          <w:tcPr>
            <w:tcW w:w="3540" w:type="dxa"/>
            <w:tcBorders>
              <w:top w:val="single" w:sz="8" w:space="0" w:color="000000" w:themeColor="text1"/>
              <w:left w:val="single" w:sz="8" w:space="0" w:color="000000" w:themeColor="text1"/>
              <w:bottom w:val="single" w:sz="8" w:space="0" w:color="000000" w:themeColor="text1"/>
              <w:right w:val="nil"/>
            </w:tcBorders>
          </w:tcPr>
          <w:p w14:paraId="07DC632F" w14:textId="71FA9C5C" w:rsidR="3B2C1A94" w:rsidRPr="00D71CBC" w:rsidRDefault="3B2C1A94" w:rsidP="18C63716">
            <w:pPr>
              <w:rPr>
                <w:rFonts w:ascii="Arial" w:eastAsia="Arial" w:hAnsi="Arial" w:cs="Arial"/>
                <w:color w:val="000000" w:themeColor="text1"/>
                <w:szCs w:val="22"/>
                <w:lang w:val="en-US"/>
              </w:rPr>
            </w:pPr>
            <w:r w:rsidRPr="00D71CBC">
              <w:rPr>
                <w:rFonts w:ascii="Arial" w:eastAsia="Arial" w:hAnsi="Arial" w:cs="Arial"/>
                <w:color w:val="000000" w:themeColor="text1"/>
                <w:szCs w:val="22"/>
                <w:lang w:val="en-US"/>
              </w:rPr>
              <w:t>Name of the e</w:t>
            </w:r>
            <w:r w:rsidR="74B9EE99" w:rsidRPr="00D71CBC">
              <w:rPr>
                <w:rFonts w:ascii="Arial" w:eastAsia="Arial" w:hAnsi="Arial" w:cs="Arial"/>
                <w:color w:val="000000" w:themeColor="text1"/>
                <w:szCs w:val="22"/>
                <w:lang w:val="en-US"/>
              </w:rPr>
              <w:t>conomist/controller at the Co- PI division</w:t>
            </w:r>
          </w:p>
        </w:tc>
        <w:tc>
          <w:tcPr>
            <w:tcW w:w="5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4E3C69" w14:textId="013F580B" w:rsidR="18C63716" w:rsidRPr="00D71CBC" w:rsidRDefault="18C63716" w:rsidP="18C63716">
            <w:pPr>
              <w:rPr>
                <w:rFonts w:ascii="Arial" w:eastAsia="Arial" w:hAnsi="Arial" w:cs="Arial"/>
                <w:lang w:val="en-US"/>
              </w:rPr>
            </w:pPr>
          </w:p>
        </w:tc>
      </w:tr>
    </w:tbl>
    <w:p w14:paraId="5A17D8EB" w14:textId="0C92B2D2" w:rsidR="5CF88D86" w:rsidRPr="00D71CBC" w:rsidRDefault="5CF88D86">
      <w:pPr>
        <w:rPr>
          <w:lang w:val="en-US"/>
        </w:rPr>
      </w:pPr>
    </w:p>
    <w:p w14:paraId="4B02C237" w14:textId="151B97C2" w:rsidR="64AA2D1E" w:rsidRPr="0020631F" w:rsidRDefault="64AA2D1E" w:rsidP="4C4BBCE9">
      <w:pPr>
        <w:pStyle w:val="Rubrik2"/>
        <w:rPr>
          <w:rFonts w:ascii="Arial" w:eastAsia="Arial" w:hAnsi="Arial" w:cs="Arial"/>
          <w:bCs w:val="0"/>
          <w:szCs w:val="32"/>
          <w:lang w:val="en-GB"/>
        </w:rPr>
      </w:pPr>
      <w:r w:rsidRPr="0020631F">
        <w:rPr>
          <w:rFonts w:ascii="Arial" w:eastAsia="Arial" w:hAnsi="Arial" w:cs="Arial"/>
          <w:bCs w:val="0"/>
          <w:szCs w:val="32"/>
          <w:lang w:val="en-GB"/>
        </w:rPr>
        <w:t>Funding</w:t>
      </w:r>
    </w:p>
    <w:tbl>
      <w:tblPr>
        <w:tblW w:w="0" w:type="auto"/>
        <w:tblLayout w:type="fixed"/>
        <w:tblLook w:val="04A0" w:firstRow="1" w:lastRow="0" w:firstColumn="1" w:lastColumn="0" w:noHBand="0" w:noVBand="1"/>
      </w:tblPr>
      <w:tblGrid>
        <w:gridCol w:w="5840"/>
        <w:gridCol w:w="2995"/>
      </w:tblGrid>
      <w:tr w:rsidR="0020631F" w:rsidRPr="00D71CBC" w14:paraId="262C5921" w14:textId="77777777" w:rsidTr="0CC41C7F">
        <w:tc>
          <w:tcPr>
            <w:tcW w:w="5840" w:type="dxa"/>
            <w:tcBorders>
              <w:top w:val="single" w:sz="8" w:space="0" w:color="000000" w:themeColor="text1"/>
              <w:left w:val="single" w:sz="8" w:space="0" w:color="000000" w:themeColor="text1"/>
              <w:bottom w:val="single" w:sz="8" w:space="0" w:color="000000" w:themeColor="text1"/>
              <w:right w:val="nil"/>
            </w:tcBorders>
          </w:tcPr>
          <w:p w14:paraId="2BC56C4B" w14:textId="69A7E8B3" w:rsidR="0CC41C7F" w:rsidRPr="00D71CBC" w:rsidRDefault="0CC41C7F" w:rsidP="0CC41C7F">
            <w:pPr>
              <w:rPr>
                <w:rFonts w:ascii="Arial" w:eastAsia="Arial" w:hAnsi="Arial" w:cs="Arial"/>
                <w:color w:val="000000" w:themeColor="text1"/>
                <w:szCs w:val="22"/>
                <w:lang w:val="en-US"/>
              </w:rPr>
            </w:pPr>
            <w:r w:rsidRPr="00D71CBC">
              <w:rPr>
                <w:rFonts w:ascii="Arial" w:eastAsia="Arial" w:hAnsi="Arial" w:cs="Arial"/>
                <w:color w:val="000000" w:themeColor="text1"/>
                <w:szCs w:val="22"/>
                <w:lang w:val="en-US"/>
              </w:rPr>
              <w:t>Granted Digital Futures funding for PI 2026-2027</w:t>
            </w:r>
          </w:p>
        </w:tc>
        <w:tc>
          <w:tcPr>
            <w:tcW w:w="29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83626C" w14:textId="246FC169" w:rsidR="4C4BBCE9" w:rsidRPr="00D71CBC" w:rsidRDefault="4C4BBCE9" w:rsidP="4C4BBCE9">
            <w:pPr>
              <w:rPr>
                <w:rFonts w:ascii="Arial" w:eastAsia="Arial" w:hAnsi="Arial" w:cs="Arial"/>
                <w:szCs w:val="22"/>
                <w:lang w:val="en-US"/>
              </w:rPr>
            </w:pPr>
            <w:r w:rsidRPr="00D71CBC">
              <w:rPr>
                <w:rFonts w:ascii="Arial" w:eastAsia="Arial" w:hAnsi="Arial" w:cs="Arial"/>
                <w:szCs w:val="22"/>
                <w:lang w:val="en-US"/>
              </w:rPr>
              <w:t xml:space="preserve"> </w:t>
            </w:r>
          </w:p>
        </w:tc>
      </w:tr>
      <w:tr w:rsidR="0020631F" w:rsidRPr="00D71CBC" w14:paraId="249DF730" w14:textId="77777777" w:rsidTr="0CC41C7F">
        <w:tc>
          <w:tcPr>
            <w:tcW w:w="5840" w:type="dxa"/>
            <w:tcBorders>
              <w:top w:val="single" w:sz="8" w:space="0" w:color="000000" w:themeColor="text1"/>
              <w:left w:val="single" w:sz="8" w:space="0" w:color="000000" w:themeColor="text1"/>
              <w:bottom w:val="single" w:sz="8" w:space="0" w:color="000000" w:themeColor="text1"/>
              <w:right w:val="nil"/>
            </w:tcBorders>
          </w:tcPr>
          <w:p w14:paraId="595005F0" w14:textId="7B8B3D3D" w:rsidR="0CC41C7F" w:rsidRPr="00D71CBC" w:rsidRDefault="0CC41C7F" w:rsidP="0CC41C7F">
            <w:pPr>
              <w:rPr>
                <w:rFonts w:ascii="Arial" w:eastAsia="Arial" w:hAnsi="Arial" w:cs="Arial"/>
                <w:color w:val="000000" w:themeColor="text1"/>
                <w:szCs w:val="22"/>
                <w:lang w:val="en-US"/>
              </w:rPr>
            </w:pPr>
            <w:r w:rsidRPr="00D71CBC">
              <w:rPr>
                <w:rFonts w:ascii="Arial" w:eastAsia="Arial" w:hAnsi="Arial" w:cs="Arial"/>
                <w:color w:val="000000" w:themeColor="text1"/>
                <w:szCs w:val="22"/>
                <w:lang w:val="en-US"/>
              </w:rPr>
              <w:t>Granted Digital Futures funding for co-PI 2026-2027</w:t>
            </w:r>
          </w:p>
        </w:tc>
        <w:tc>
          <w:tcPr>
            <w:tcW w:w="29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D1470F" w14:textId="4DA23E17" w:rsidR="4C4BBCE9" w:rsidRPr="00D71CBC" w:rsidRDefault="4C4BBCE9" w:rsidP="4C4BBCE9">
            <w:pPr>
              <w:rPr>
                <w:rFonts w:ascii="Arial" w:eastAsia="Arial" w:hAnsi="Arial" w:cs="Arial"/>
                <w:szCs w:val="22"/>
                <w:lang w:val="en-US"/>
              </w:rPr>
            </w:pPr>
            <w:r w:rsidRPr="00D71CBC">
              <w:rPr>
                <w:rFonts w:ascii="Arial" w:eastAsia="Arial" w:hAnsi="Arial" w:cs="Arial"/>
                <w:szCs w:val="22"/>
                <w:lang w:val="en-US"/>
              </w:rPr>
              <w:t xml:space="preserve"> </w:t>
            </w:r>
          </w:p>
        </w:tc>
      </w:tr>
      <w:tr w:rsidR="0020631F" w:rsidRPr="00D71CBC" w14:paraId="62E3AFC0" w14:textId="77777777" w:rsidTr="0CC41C7F">
        <w:tc>
          <w:tcPr>
            <w:tcW w:w="5840" w:type="dxa"/>
            <w:tcBorders>
              <w:top w:val="single" w:sz="8" w:space="0" w:color="000000" w:themeColor="text1"/>
              <w:left w:val="single" w:sz="8" w:space="0" w:color="000000" w:themeColor="text1"/>
              <w:bottom w:val="single" w:sz="8" w:space="0" w:color="000000" w:themeColor="text1"/>
              <w:right w:val="nil"/>
            </w:tcBorders>
          </w:tcPr>
          <w:p w14:paraId="612E9C94" w14:textId="06956160" w:rsidR="4C4BBCE9" w:rsidRPr="00D71CBC" w:rsidRDefault="4C4BBCE9" w:rsidP="4C4BBCE9">
            <w:pPr>
              <w:rPr>
                <w:rFonts w:ascii="Arial" w:eastAsia="Arial" w:hAnsi="Arial" w:cs="Arial"/>
                <w:szCs w:val="22"/>
                <w:lang w:val="en-US"/>
              </w:rPr>
            </w:pPr>
            <w:r w:rsidRPr="00D71CBC">
              <w:rPr>
                <w:rFonts w:ascii="Arial" w:eastAsia="Arial" w:hAnsi="Arial" w:cs="Arial"/>
                <w:szCs w:val="22"/>
                <w:lang w:val="en-US"/>
              </w:rPr>
              <w:t xml:space="preserve">Requested funding for PI per year </w:t>
            </w:r>
          </w:p>
          <w:p w14:paraId="0256047D" w14:textId="2C599C28" w:rsidR="4C4BBCE9" w:rsidRPr="00D71CBC" w:rsidRDefault="4C4BBCE9" w:rsidP="4C4BBCE9">
            <w:pPr>
              <w:rPr>
                <w:rFonts w:ascii="Arial" w:eastAsia="Arial" w:hAnsi="Arial" w:cs="Arial"/>
                <w:szCs w:val="22"/>
                <w:lang w:val="en-US"/>
              </w:rPr>
            </w:pPr>
            <w:r w:rsidRPr="00D71CBC">
              <w:rPr>
                <w:rFonts w:ascii="Arial" w:eastAsia="Arial" w:hAnsi="Arial" w:cs="Arial"/>
                <w:szCs w:val="22"/>
                <w:lang w:val="en-US"/>
              </w:rPr>
              <w:t>(minimum 300 KSEK, multiple of 100KSEK)</w:t>
            </w:r>
          </w:p>
        </w:tc>
        <w:tc>
          <w:tcPr>
            <w:tcW w:w="29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C0F8E" w14:textId="66B0ACFF" w:rsidR="4C4BBCE9" w:rsidRPr="00D71CBC" w:rsidRDefault="4C4BBCE9" w:rsidP="4C4BBCE9">
            <w:pPr>
              <w:rPr>
                <w:rFonts w:ascii="Arial" w:eastAsia="Arial" w:hAnsi="Arial" w:cs="Arial"/>
                <w:szCs w:val="22"/>
                <w:lang w:val="en-US"/>
              </w:rPr>
            </w:pPr>
            <w:r w:rsidRPr="00D71CBC">
              <w:rPr>
                <w:rFonts w:ascii="Arial" w:eastAsia="Arial" w:hAnsi="Arial" w:cs="Arial"/>
                <w:szCs w:val="22"/>
                <w:lang w:val="en-US"/>
              </w:rPr>
              <w:t xml:space="preserve"> </w:t>
            </w:r>
          </w:p>
        </w:tc>
      </w:tr>
      <w:tr w:rsidR="0020631F" w:rsidRPr="00D71CBC" w14:paraId="31A69CF0" w14:textId="77777777" w:rsidTr="0CC41C7F">
        <w:tc>
          <w:tcPr>
            <w:tcW w:w="5840" w:type="dxa"/>
            <w:tcBorders>
              <w:top w:val="single" w:sz="8" w:space="0" w:color="000000" w:themeColor="text1"/>
              <w:left w:val="single" w:sz="8" w:space="0" w:color="000000" w:themeColor="text1"/>
              <w:bottom w:val="single" w:sz="8" w:space="0" w:color="000000" w:themeColor="text1"/>
              <w:right w:val="nil"/>
            </w:tcBorders>
          </w:tcPr>
          <w:p w14:paraId="02B3ED2F" w14:textId="78D20ABE" w:rsidR="4C4BBCE9" w:rsidRPr="00D71CBC" w:rsidRDefault="4C4BBCE9" w:rsidP="708E8ED9">
            <w:pPr>
              <w:rPr>
                <w:rFonts w:ascii="Arial" w:eastAsia="Arial" w:hAnsi="Arial" w:cs="Arial"/>
                <w:lang w:val="en-US"/>
              </w:rPr>
            </w:pPr>
            <w:r w:rsidRPr="00D71CBC">
              <w:rPr>
                <w:rFonts w:ascii="Arial" w:eastAsia="Arial" w:hAnsi="Arial" w:cs="Arial"/>
                <w:lang w:val="en-US"/>
              </w:rPr>
              <w:t xml:space="preserve">Requested funding for </w:t>
            </w:r>
            <w:r w:rsidR="32D3E8D3" w:rsidRPr="00D71CBC">
              <w:rPr>
                <w:rFonts w:ascii="Arial" w:eastAsia="Arial" w:hAnsi="Arial" w:cs="Arial"/>
                <w:lang w:val="en-US"/>
              </w:rPr>
              <w:t>Co-</w:t>
            </w:r>
            <w:r w:rsidRPr="00D71CBC">
              <w:rPr>
                <w:rFonts w:ascii="Arial" w:eastAsia="Arial" w:hAnsi="Arial" w:cs="Arial"/>
                <w:lang w:val="en-US"/>
              </w:rPr>
              <w:t xml:space="preserve">PI per year </w:t>
            </w:r>
          </w:p>
          <w:p w14:paraId="3EE8F53F" w14:textId="4472F3DC" w:rsidR="4C4BBCE9" w:rsidRPr="00D71CBC" w:rsidRDefault="4C4BBCE9" w:rsidP="4C4BBCE9">
            <w:pPr>
              <w:rPr>
                <w:rFonts w:ascii="Arial" w:eastAsia="Arial" w:hAnsi="Arial" w:cs="Arial"/>
                <w:szCs w:val="22"/>
                <w:lang w:val="en-US"/>
              </w:rPr>
            </w:pPr>
            <w:r w:rsidRPr="00D71CBC">
              <w:rPr>
                <w:rFonts w:ascii="Arial" w:eastAsia="Arial" w:hAnsi="Arial" w:cs="Arial"/>
                <w:szCs w:val="22"/>
                <w:lang w:val="en-US"/>
              </w:rPr>
              <w:t>(minimum 300 KSEK, multiple of 100KSEK)</w:t>
            </w:r>
          </w:p>
        </w:tc>
        <w:tc>
          <w:tcPr>
            <w:tcW w:w="29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7842DA" w14:textId="12A81ECA" w:rsidR="4C4BBCE9" w:rsidRPr="00D71CBC" w:rsidRDefault="4C4BBCE9" w:rsidP="4C4BBCE9">
            <w:pPr>
              <w:rPr>
                <w:rFonts w:ascii="Arial" w:eastAsia="Arial" w:hAnsi="Arial" w:cs="Arial"/>
                <w:szCs w:val="22"/>
                <w:lang w:val="en-US"/>
              </w:rPr>
            </w:pPr>
            <w:r w:rsidRPr="00D71CBC">
              <w:rPr>
                <w:rFonts w:ascii="Arial" w:eastAsia="Arial" w:hAnsi="Arial" w:cs="Arial"/>
                <w:szCs w:val="22"/>
                <w:lang w:val="en-US"/>
              </w:rPr>
              <w:t xml:space="preserve"> </w:t>
            </w:r>
          </w:p>
        </w:tc>
      </w:tr>
      <w:tr w:rsidR="4C4BBCE9" w:rsidRPr="00D71CBC" w14:paraId="3F0B0ED9" w14:textId="77777777" w:rsidTr="0CC41C7F">
        <w:tc>
          <w:tcPr>
            <w:tcW w:w="5840" w:type="dxa"/>
            <w:tcBorders>
              <w:top w:val="single" w:sz="8" w:space="0" w:color="000000" w:themeColor="text1"/>
              <w:left w:val="single" w:sz="8" w:space="0" w:color="000000" w:themeColor="text1"/>
              <w:bottom w:val="single" w:sz="8" w:space="0" w:color="000000" w:themeColor="text1"/>
              <w:right w:val="nil"/>
            </w:tcBorders>
          </w:tcPr>
          <w:p w14:paraId="419C2273" w14:textId="0AC8683D" w:rsidR="4C4BBCE9" w:rsidRPr="00D71CBC" w:rsidRDefault="4C4BBCE9" w:rsidP="0CC41C7F">
            <w:pPr>
              <w:rPr>
                <w:rFonts w:ascii="Arial" w:eastAsia="Arial" w:hAnsi="Arial" w:cs="Arial"/>
                <w:lang w:val="en-US"/>
              </w:rPr>
            </w:pPr>
            <w:r w:rsidRPr="00D71CBC">
              <w:rPr>
                <w:rFonts w:ascii="Arial" w:eastAsia="Arial" w:hAnsi="Arial" w:cs="Arial"/>
                <w:lang w:val="en-US"/>
              </w:rPr>
              <w:t>Total funding requested</w:t>
            </w:r>
            <w:r w:rsidR="1715EDF9" w:rsidRPr="00D71CBC">
              <w:rPr>
                <w:rFonts w:ascii="Arial" w:eastAsia="Arial" w:hAnsi="Arial" w:cs="Arial"/>
                <w:lang w:val="en-US"/>
              </w:rPr>
              <w:t xml:space="preserve"> by both applicants</w:t>
            </w:r>
            <w:r w:rsidRPr="00D71CBC">
              <w:rPr>
                <w:rFonts w:ascii="Arial" w:eastAsia="Arial" w:hAnsi="Arial" w:cs="Arial"/>
                <w:lang w:val="en-US"/>
              </w:rPr>
              <w:t xml:space="preserve"> (Max 2000 KSEK)</w:t>
            </w:r>
          </w:p>
        </w:tc>
        <w:tc>
          <w:tcPr>
            <w:tcW w:w="29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AB92AC" w14:textId="6C9C269B" w:rsidR="4C4BBCE9" w:rsidRPr="00D71CBC" w:rsidRDefault="4C4BBCE9" w:rsidP="4C4BBCE9">
            <w:pPr>
              <w:rPr>
                <w:rFonts w:ascii="Arial" w:eastAsia="Arial" w:hAnsi="Arial" w:cs="Arial"/>
                <w:szCs w:val="22"/>
                <w:lang w:val="en-US"/>
              </w:rPr>
            </w:pPr>
            <w:r w:rsidRPr="00D71CBC">
              <w:rPr>
                <w:rFonts w:ascii="Arial" w:eastAsia="Arial" w:hAnsi="Arial" w:cs="Arial"/>
                <w:szCs w:val="22"/>
                <w:lang w:val="en-US"/>
              </w:rPr>
              <w:t xml:space="preserve"> </w:t>
            </w:r>
          </w:p>
        </w:tc>
      </w:tr>
    </w:tbl>
    <w:p w14:paraId="7087291C" w14:textId="50637C7C" w:rsidR="4C4BBCE9" w:rsidRPr="0020631F" w:rsidRDefault="4C4BBCE9" w:rsidP="4C4BBCE9">
      <w:pPr>
        <w:rPr>
          <w:rFonts w:ascii="Arial" w:eastAsia="Arial" w:hAnsi="Arial" w:cs="Arial"/>
          <w:i/>
          <w:iCs/>
          <w:szCs w:val="22"/>
          <w:lang w:val="en-GB"/>
        </w:rPr>
      </w:pPr>
    </w:p>
    <w:p w14:paraId="7C570A3F" w14:textId="5957AC62" w:rsidR="4C4BBCE9" w:rsidRDefault="4C4BBCE9" w:rsidP="4C4BBCE9">
      <w:pPr>
        <w:pStyle w:val="Brdtext"/>
        <w:rPr>
          <w:szCs w:val="22"/>
          <w:lang w:val="en-GB"/>
        </w:rPr>
      </w:pPr>
    </w:p>
    <w:p w14:paraId="37D27842" w14:textId="1E5B163A" w:rsidR="736BF9E4" w:rsidRDefault="736BF9E4" w:rsidP="0CC41C7F">
      <w:pPr>
        <w:pStyle w:val="Rubrik2"/>
        <w:rPr>
          <w:rFonts w:ascii="Arial" w:eastAsia="Arial" w:hAnsi="Arial" w:cs="Arial"/>
          <w:bCs w:val="0"/>
          <w:color w:val="000000" w:themeColor="text1"/>
          <w:szCs w:val="32"/>
          <w:lang w:val="en-GB"/>
        </w:rPr>
      </w:pPr>
      <w:r w:rsidRPr="0CC41C7F">
        <w:rPr>
          <w:rFonts w:ascii="Arial" w:eastAsia="Arial" w:hAnsi="Arial" w:cs="Arial"/>
          <w:bCs w:val="0"/>
          <w:color w:val="000000" w:themeColor="text1"/>
          <w:szCs w:val="32"/>
          <w:lang w:val="en-GB"/>
        </w:rPr>
        <w:t>Executive summary</w:t>
      </w:r>
    </w:p>
    <w:p w14:paraId="582679AE" w14:textId="628266AB" w:rsidR="736BF9E4" w:rsidRDefault="736BF9E4" w:rsidP="0CC41C7F">
      <w:pPr>
        <w:rPr>
          <w:rFonts w:ascii="Arial" w:eastAsia="Arial" w:hAnsi="Arial" w:cs="Arial"/>
          <w:color w:val="000000" w:themeColor="text1"/>
          <w:szCs w:val="22"/>
          <w:lang w:val="en-GB"/>
        </w:rPr>
      </w:pPr>
      <w:r w:rsidRPr="0CC41C7F">
        <w:rPr>
          <w:rFonts w:ascii="Arial" w:eastAsia="Arial" w:hAnsi="Arial" w:cs="Arial"/>
          <w:i/>
          <w:iCs/>
          <w:color w:val="000000" w:themeColor="text1"/>
          <w:szCs w:val="22"/>
          <w:lang w:val="en-GB"/>
        </w:rPr>
        <w:t>[Include a one-page summary of the project, explaining what you aim to achieve, why and how.]</w:t>
      </w:r>
    </w:p>
    <w:p w14:paraId="5B408BBF" w14:textId="549989C8" w:rsidR="736BF9E4" w:rsidRDefault="736BF9E4" w:rsidP="0CC41C7F">
      <w:pPr>
        <w:pStyle w:val="Rubrik2"/>
        <w:rPr>
          <w:rFonts w:ascii="Arial" w:eastAsia="Arial" w:hAnsi="Arial" w:cs="Arial"/>
          <w:bCs w:val="0"/>
          <w:color w:val="000000" w:themeColor="text1"/>
          <w:szCs w:val="32"/>
          <w:lang w:val="en-GB"/>
        </w:rPr>
      </w:pPr>
      <w:r w:rsidRPr="0CC41C7F">
        <w:rPr>
          <w:rFonts w:ascii="Arial" w:eastAsia="Arial" w:hAnsi="Arial" w:cs="Arial"/>
          <w:bCs w:val="0"/>
          <w:color w:val="000000" w:themeColor="text1"/>
          <w:szCs w:val="32"/>
          <w:lang w:val="en-GB"/>
        </w:rPr>
        <w:t>Objective</w:t>
      </w:r>
    </w:p>
    <w:p w14:paraId="4317E7F4" w14:textId="7EA80521" w:rsidR="736BF9E4" w:rsidRDefault="736BF9E4" w:rsidP="0CC41C7F">
      <w:pPr>
        <w:pStyle w:val="Brdtext"/>
        <w:rPr>
          <w:rFonts w:ascii="Arial" w:eastAsia="Arial" w:hAnsi="Arial" w:cs="Arial"/>
          <w:color w:val="000000" w:themeColor="text1"/>
          <w:szCs w:val="22"/>
          <w:lang w:val="en-GB"/>
        </w:rPr>
      </w:pPr>
      <w:r w:rsidRPr="0CC41C7F">
        <w:rPr>
          <w:rFonts w:ascii="Arial" w:eastAsia="Arial" w:hAnsi="Arial" w:cs="Arial"/>
          <w:i/>
          <w:iCs/>
          <w:color w:val="000000" w:themeColor="text1"/>
          <w:szCs w:val="22"/>
          <w:lang w:val="en-GB"/>
        </w:rPr>
        <w:t>[State the overall purpose and specific goals of the research project]</w:t>
      </w:r>
    </w:p>
    <w:p w14:paraId="3DF3DD96" w14:textId="4475BEC3" w:rsidR="736BF9E4" w:rsidRDefault="736BF9E4" w:rsidP="0CC41C7F">
      <w:pPr>
        <w:pStyle w:val="Rubrik2"/>
        <w:rPr>
          <w:rFonts w:ascii="Arial" w:eastAsia="Arial" w:hAnsi="Arial" w:cs="Arial"/>
          <w:bCs w:val="0"/>
          <w:color w:val="000000" w:themeColor="text1"/>
          <w:szCs w:val="32"/>
          <w:lang w:val="en-GB"/>
        </w:rPr>
      </w:pPr>
      <w:r w:rsidRPr="0CC41C7F">
        <w:rPr>
          <w:rFonts w:ascii="Arial" w:eastAsia="Arial" w:hAnsi="Arial" w:cs="Arial"/>
          <w:bCs w:val="0"/>
          <w:color w:val="000000" w:themeColor="text1"/>
          <w:szCs w:val="32"/>
          <w:lang w:val="en-GB"/>
        </w:rPr>
        <w:lastRenderedPageBreak/>
        <w:t>State-of-the-art and scientific novelty</w:t>
      </w:r>
    </w:p>
    <w:p w14:paraId="0389D63D" w14:textId="2F411F53" w:rsidR="736BF9E4" w:rsidRDefault="736BF9E4" w:rsidP="0CC41C7F">
      <w:pPr>
        <w:pStyle w:val="Brdtext"/>
        <w:rPr>
          <w:rFonts w:ascii="Arial" w:eastAsia="Arial" w:hAnsi="Arial" w:cs="Arial"/>
          <w:color w:val="000000" w:themeColor="text1"/>
          <w:szCs w:val="22"/>
          <w:lang w:val="en-GB"/>
        </w:rPr>
      </w:pPr>
      <w:r w:rsidRPr="00D71CBC">
        <w:rPr>
          <w:rFonts w:ascii="Arial" w:eastAsia="Arial" w:hAnsi="Arial" w:cs="Arial"/>
          <w:i/>
          <w:iCs/>
          <w:color w:val="000000" w:themeColor="text1"/>
          <w:szCs w:val="22"/>
          <w:lang w:val="en-US"/>
        </w:rPr>
        <w:t xml:space="preserve">[Describe briefly the current research frontier within the field or area covered by the project. State key references. Describe also how the project moves forward or innovates the current research frontier for example new knowledge, insights, or methods that have not been previously documented or explored]. </w:t>
      </w:r>
    </w:p>
    <w:p w14:paraId="582383FD" w14:textId="6CA17116" w:rsidR="736BF9E4" w:rsidRDefault="736BF9E4" w:rsidP="0CC41C7F">
      <w:pPr>
        <w:pStyle w:val="Rubrik2"/>
        <w:rPr>
          <w:rFonts w:ascii="Arial" w:eastAsia="Arial" w:hAnsi="Arial" w:cs="Arial"/>
          <w:bCs w:val="0"/>
          <w:color w:val="000000" w:themeColor="text1"/>
          <w:szCs w:val="32"/>
          <w:lang w:val="en-US"/>
        </w:rPr>
      </w:pPr>
      <w:r w:rsidRPr="0CC41C7F">
        <w:rPr>
          <w:rFonts w:ascii="Arial" w:eastAsia="Arial" w:hAnsi="Arial" w:cs="Arial"/>
          <w:bCs w:val="0"/>
          <w:color w:val="000000" w:themeColor="text1"/>
          <w:szCs w:val="32"/>
          <w:lang w:val="en-GB"/>
        </w:rPr>
        <w:t xml:space="preserve">Project plan </w:t>
      </w:r>
    </w:p>
    <w:p w14:paraId="6E7AA5DA" w14:textId="58EBDC79" w:rsidR="736BF9E4" w:rsidRDefault="736BF9E4" w:rsidP="0CC41C7F">
      <w:pPr>
        <w:pStyle w:val="Brdtext"/>
        <w:rPr>
          <w:rFonts w:ascii="Arial" w:eastAsia="Arial" w:hAnsi="Arial" w:cs="Arial"/>
          <w:color w:val="000000" w:themeColor="text1"/>
          <w:szCs w:val="22"/>
          <w:lang w:val="en-GB"/>
        </w:rPr>
      </w:pPr>
      <w:r w:rsidRPr="0CC41C7F">
        <w:rPr>
          <w:rFonts w:ascii="Arial" w:eastAsia="Arial" w:hAnsi="Arial" w:cs="Arial"/>
          <w:i/>
          <w:iCs/>
          <w:color w:val="000000" w:themeColor="text1"/>
          <w:szCs w:val="22"/>
          <w:lang w:val="en-GB"/>
        </w:rPr>
        <w:t>[Describe how the interdisciplinary research will be conducted including the underlying theory and the methods to be applied in order to reach the project goal, time plan and expected outcome for each project phase, and project organization(resources) connected to them for the two-year project period.]</w:t>
      </w:r>
    </w:p>
    <w:p w14:paraId="6A1C04B3" w14:textId="26354824" w:rsidR="7AFE3AB5" w:rsidRDefault="7AFE3AB5" w:rsidP="0CC41C7F">
      <w:pPr>
        <w:pStyle w:val="Rubrik2"/>
        <w:rPr>
          <w:rFonts w:ascii="Arial" w:eastAsia="Arial" w:hAnsi="Arial" w:cs="Arial"/>
          <w:bCs w:val="0"/>
          <w:color w:val="000000" w:themeColor="text1"/>
          <w:szCs w:val="32"/>
          <w:lang w:val="en-US"/>
        </w:rPr>
      </w:pPr>
      <w:r w:rsidRPr="0CC41C7F">
        <w:rPr>
          <w:rFonts w:ascii="Arial" w:eastAsia="Arial" w:hAnsi="Arial" w:cs="Arial"/>
          <w:bCs w:val="0"/>
          <w:color w:val="000000" w:themeColor="text1"/>
          <w:szCs w:val="32"/>
          <w:lang w:val="en-GB"/>
        </w:rPr>
        <w:t>PROJECT TEAM COMPOSITION AND RESOURCES</w:t>
      </w:r>
    </w:p>
    <w:p w14:paraId="2286B4C0" w14:textId="5AA5A462" w:rsidR="7AFE3AB5" w:rsidRDefault="7AFE3AB5" w:rsidP="0CC41C7F">
      <w:pPr>
        <w:pStyle w:val="Brdtext"/>
        <w:rPr>
          <w:rFonts w:ascii="Arial" w:eastAsia="Arial" w:hAnsi="Arial" w:cs="Arial"/>
          <w:color w:val="000000" w:themeColor="text1"/>
          <w:szCs w:val="22"/>
          <w:lang w:val="en-GB"/>
        </w:rPr>
      </w:pPr>
      <w:r w:rsidRPr="00D71CBC">
        <w:rPr>
          <w:rFonts w:ascii="Arial" w:eastAsia="Arial" w:hAnsi="Arial" w:cs="Arial"/>
          <w:i/>
          <w:iCs/>
          <w:color w:val="000000" w:themeColor="text1"/>
          <w:szCs w:val="22"/>
          <w:lang w:val="en-US"/>
        </w:rPr>
        <w:t>[Describe each co-PI’s contribution(s) to achieve the project goals. Novel cross-disciplinary collaborations. Access to data, testbeds or infrastructure necessary to complete the project.]</w:t>
      </w:r>
    </w:p>
    <w:p w14:paraId="74562032" w14:textId="0A17DDCB" w:rsidR="7AFE3AB5" w:rsidRDefault="7AFE3AB5" w:rsidP="0CC41C7F">
      <w:pPr>
        <w:pStyle w:val="Rubrik2"/>
        <w:rPr>
          <w:rFonts w:ascii="Arial" w:eastAsia="Arial" w:hAnsi="Arial" w:cs="Arial"/>
          <w:bCs w:val="0"/>
          <w:color w:val="000000" w:themeColor="text1"/>
          <w:szCs w:val="32"/>
          <w:lang w:val="en-GB"/>
        </w:rPr>
      </w:pPr>
      <w:r w:rsidRPr="0CC41C7F">
        <w:rPr>
          <w:rFonts w:ascii="Arial" w:eastAsia="Arial" w:hAnsi="Arial" w:cs="Arial"/>
          <w:bCs w:val="0"/>
          <w:color w:val="000000" w:themeColor="text1"/>
          <w:szCs w:val="32"/>
          <w:lang w:val="en-GB"/>
        </w:rPr>
        <w:t>Conformity to the scope of Digital Futures</w:t>
      </w:r>
      <w:r w:rsidRPr="0CC41C7F">
        <w:rPr>
          <w:rFonts w:ascii="Arial" w:eastAsia="Arial" w:hAnsi="Arial" w:cs="Arial"/>
          <w:bCs w:val="0"/>
          <w:i/>
          <w:iCs/>
          <w:color w:val="000000" w:themeColor="text1"/>
          <w:szCs w:val="32"/>
          <w:lang w:val="en-GB"/>
        </w:rPr>
        <w:t xml:space="preserve"> </w:t>
      </w:r>
    </w:p>
    <w:p w14:paraId="0F9F48D6" w14:textId="07726E6B" w:rsidR="7AFE3AB5" w:rsidRDefault="7AFE3AB5" w:rsidP="0CC41C7F">
      <w:pPr>
        <w:pStyle w:val="Brdtext"/>
        <w:rPr>
          <w:rFonts w:ascii="Arial" w:eastAsia="Arial" w:hAnsi="Arial" w:cs="Arial"/>
          <w:color w:val="000000" w:themeColor="text1"/>
          <w:szCs w:val="22"/>
          <w:lang w:val="en-GB"/>
        </w:rPr>
      </w:pPr>
      <w:r w:rsidRPr="0CC41C7F">
        <w:rPr>
          <w:rFonts w:ascii="Arial" w:eastAsia="Arial" w:hAnsi="Arial" w:cs="Arial"/>
          <w:i/>
          <w:iCs/>
          <w:color w:val="000000" w:themeColor="text1"/>
          <w:szCs w:val="22"/>
          <w:lang w:val="en-GB"/>
        </w:rPr>
        <w:t>Relation to Digital Futures research matrix: societal contexts (Smart Society; Digitalized Industry; Rich and Healthy Life and Educational Transformation) and scientific research themes (Trust; Learn; Cooperate). Please describe which intersection of the Digital Futures research matrix the project primarily focuses on and how.</w:t>
      </w:r>
    </w:p>
    <w:p w14:paraId="2AD8BB04" w14:textId="766BF7BE" w:rsidR="7AFE3AB5" w:rsidRDefault="7AFE3AB5" w:rsidP="0CC41C7F">
      <w:pPr>
        <w:pStyle w:val="Rubrik2"/>
        <w:rPr>
          <w:rFonts w:ascii="Arial" w:eastAsia="Arial" w:hAnsi="Arial" w:cs="Arial"/>
          <w:bCs w:val="0"/>
          <w:color w:val="000000" w:themeColor="text1"/>
          <w:szCs w:val="32"/>
          <w:lang w:val="en-GB"/>
        </w:rPr>
      </w:pPr>
      <w:r w:rsidRPr="0CC41C7F">
        <w:rPr>
          <w:rFonts w:ascii="Arial" w:eastAsia="Arial" w:hAnsi="Arial" w:cs="Arial"/>
          <w:bCs w:val="0"/>
          <w:color w:val="000000" w:themeColor="text1"/>
          <w:szCs w:val="32"/>
          <w:lang w:val="en-GB"/>
        </w:rPr>
        <w:t>Impact</w:t>
      </w:r>
    </w:p>
    <w:p w14:paraId="38501310" w14:textId="2CD6B1E5" w:rsidR="7AFE3AB5" w:rsidRDefault="7AFE3AB5" w:rsidP="0CC41C7F">
      <w:pPr>
        <w:pStyle w:val="Brdtext"/>
        <w:rPr>
          <w:rFonts w:ascii="Arial" w:eastAsia="Arial" w:hAnsi="Arial" w:cs="Arial"/>
          <w:color w:val="000000" w:themeColor="text1"/>
          <w:szCs w:val="22"/>
          <w:lang w:val="en-GB"/>
        </w:rPr>
      </w:pPr>
      <w:r w:rsidRPr="0CC41C7F">
        <w:rPr>
          <w:rFonts w:ascii="Arial" w:eastAsia="Arial" w:hAnsi="Arial" w:cs="Arial"/>
          <w:i/>
          <w:iCs/>
          <w:color w:val="000000" w:themeColor="text1"/>
          <w:szCs w:val="22"/>
          <w:lang w:val="en-US"/>
        </w:rPr>
        <w:t>[Describe the effects and benefits that will result from the project successful completion. For example, 1) Scientific impact i.e. advancement of knowledge in the field, introduction of new methods, technologies 2-Social Impact: Policy influence, public awareness, benefits for society. 3- Sustainability, promotion of sustainable practices/efforts to combat climate change 4- Industrial impact. Development of new technologies or improvement of existing ones, reduction in costs for businesses</w:t>
      </w:r>
    </w:p>
    <w:p w14:paraId="3903FCF5" w14:textId="21AE9D40" w:rsidR="0CC41C7F" w:rsidRDefault="0CC41C7F" w:rsidP="0CC41C7F">
      <w:pPr>
        <w:pStyle w:val="Brdtext"/>
        <w:rPr>
          <w:lang w:val="en-GB"/>
        </w:rPr>
      </w:pPr>
    </w:p>
    <w:p w14:paraId="6EC2F847" w14:textId="6C9FCB63" w:rsidR="00691C25" w:rsidRDefault="00691C25" w:rsidP="00691C25">
      <w:pPr>
        <w:pStyle w:val="Rubrik2"/>
        <w:rPr>
          <w:lang w:val="en-GB"/>
        </w:rPr>
      </w:pPr>
      <w:r>
        <w:rPr>
          <w:lang w:val="en-GB"/>
        </w:rPr>
        <w:t>Budget</w:t>
      </w:r>
    </w:p>
    <w:p w14:paraId="494A9431" w14:textId="092CA785" w:rsidR="00691C25" w:rsidRPr="008E48D4" w:rsidRDefault="4C55BD6A" w:rsidP="0CC41C7F">
      <w:pPr>
        <w:pStyle w:val="Brdtext"/>
        <w:rPr>
          <w:i/>
          <w:iCs/>
          <w:lang w:val="en-GB"/>
        </w:rPr>
      </w:pPr>
      <w:r w:rsidRPr="0CC41C7F">
        <w:rPr>
          <w:i/>
          <w:iCs/>
          <w:lang w:val="en-GB"/>
        </w:rPr>
        <w:t xml:space="preserve">[Include the budget of the project and how much funding </w:t>
      </w:r>
      <w:r w:rsidR="4FAAD337" w:rsidRPr="0CC41C7F">
        <w:rPr>
          <w:i/>
          <w:iCs/>
          <w:lang w:val="en-GB"/>
        </w:rPr>
        <w:t>each PI and Co-PI</w:t>
      </w:r>
      <w:r w:rsidRPr="0CC41C7F">
        <w:rPr>
          <w:i/>
          <w:iCs/>
          <w:lang w:val="en-GB"/>
        </w:rPr>
        <w:t xml:space="preserve"> apply for from Digital Futures. Please note that the amount must not exceed the maximum funding for a project in this call</w:t>
      </w:r>
      <w:r w:rsidR="7317E477" w:rsidRPr="0CC41C7F">
        <w:rPr>
          <w:i/>
          <w:iCs/>
          <w:lang w:val="en-GB"/>
        </w:rPr>
        <w:t xml:space="preserve"> and </w:t>
      </w:r>
      <w:r w:rsidR="7317E477" w:rsidRPr="0CC41C7F">
        <w:rPr>
          <w:b/>
          <w:bCs/>
          <w:i/>
          <w:iCs/>
          <w:lang w:val="en-GB"/>
        </w:rPr>
        <w:t>projects must allocate 5% of the budget for dissemination purposes</w:t>
      </w:r>
      <w:r w:rsidR="7DA251A4" w:rsidRPr="0CC41C7F">
        <w:rPr>
          <w:b/>
          <w:bCs/>
          <w:i/>
          <w:iCs/>
          <w:lang w:val="en-GB"/>
        </w:rPr>
        <w:t xml:space="preserve">. </w:t>
      </w:r>
      <w:r w:rsidR="7DA251A4" w:rsidRPr="0CC41C7F">
        <w:rPr>
          <w:i/>
          <w:iCs/>
          <w:lang w:val="en-GB"/>
        </w:rPr>
        <w:t>P</w:t>
      </w:r>
      <w:r w:rsidRPr="0CC41C7F">
        <w:rPr>
          <w:i/>
          <w:iCs/>
          <w:lang w:val="en-GB"/>
        </w:rPr>
        <w:t xml:space="preserve">lease note </w:t>
      </w:r>
      <w:r w:rsidR="370C49EC" w:rsidRPr="0CC41C7F">
        <w:rPr>
          <w:i/>
          <w:iCs/>
          <w:lang w:val="en-GB"/>
        </w:rPr>
        <w:t>any call-specific requirements on funding</w:t>
      </w:r>
      <w:r w:rsidR="0357282F" w:rsidRPr="0CC41C7F">
        <w:rPr>
          <w:i/>
          <w:iCs/>
          <w:lang w:val="en-GB"/>
        </w:rPr>
        <w:t xml:space="preserve"> distribution between</w:t>
      </w:r>
      <w:r w:rsidRPr="0CC41C7F">
        <w:rPr>
          <w:i/>
          <w:iCs/>
          <w:lang w:val="en-GB"/>
        </w:rPr>
        <w:t xml:space="preserve"> PIs and Co-PIs]</w:t>
      </w:r>
    </w:p>
    <w:p w14:paraId="237E61F6" w14:textId="77777777" w:rsidR="00A60E1A" w:rsidRPr="003B3767" w:rsidRDefault="00A60E1A" w:rsidP="00A65C46">
      <w:pPr>
        <w:pStyle w:val="Rubrik2"/>
        <w:rPr>
          <w:lang w:val="en-GB"/>
        </w:rPr>
      </w:pPr>
      <w:r w:rsidRPr="003B3767">
        <w:rPr>
          <w:lang w:val="en-GB"/>
        </w:rPr>
        <w:lastRenderedPageBreak/>
        <w:t>References</w:t>
      </w:r>
    </w:p>
    <w:p w14:paraId="66C3D6D5" w14:textId="5E3984AC" w:rsidR="00A60E1A" w:rsidRPr="008E48D4" w:rsidRDefault="00A65C46" w:rsidP="00E55210">
      <w:pPr>
        <w:pStyle w:val="Brdtext"/>
        <w:rPr>
          <w:i/>
          <w:lang w:val="en-GB"/>
        </w:rPr>
      </w:pPr>
      <w:r w:rsidRPr="008E48D4">
        <w:rPr>
          <w:i/>
          <w:lang w:val="en-GB"/>
        </w:rPr>
        <w:t>[</w:t>
      </w:r>
      <w:r w:rsidR="00A60E1A" w:rsidRPr="008E48D4">
        <w:rPr>
          <w:i/>
          <w:lang w:val="en-GB"/>
        </w:rPr>
        <w:t>List of references discussed in the proposal.</w:t>
      </w:r>
      <w:r w:rsidRPr="008E48D4">
        <w:rPr>
          <w:i/>
          <w:lang w:val="en-GB"/>
        </w:rPr>
        <w:t>]</w:t>
      </w:r>
    </w:p>
    <w:p w14:paraId="02158AF1" w14:textId="227B175A" w:rsidR="00A60E1A" w:rsidRPr="003B3767" w:rsidRDefault="00A60E1A" w:rsidP="00A65C46">
      <w:pPr>
        <w:pStyle w:val="Rubrik2"/>
        <w:rPr>
          <w:lang w:val="en-GB"/>
        </w:rPr>
      </w:pPr>
      <w:r w:rsidRPr="003B3767">
        <w:rPr>
          <w:lang w:val="en-GB"/>
        </w:rPr>
        <w:t>CV</w:t>
      </w:r>
      <w:r w:rsidR="00A65C46" w:rsidRPr="003B3767">
        <w:rPr>
          <w:lang w:val="en-GB"/>
        </w:rPr>
        <w:t>’</w:t>
      </w:r>
      <w:r w:rsidRPr="003B3767">
        <w:rPr>
          <w:lang w:val="en-GB"/>
        </w:rPr>
        <w:t>s</w:t>
      </w:r>
    </w:p>
    <w:p w14:paraId="31D8F5FB" w14:textId="07818143" w:rsidR="00A60E1A" w:rsidRPr="008E48D4" w:rsidRDefault="00A65C46" w:rsidP="4C4BBCE9">
      <w:pPr>
        <w:pStyle w:val="Brdtext"/>
        <w:rPr>
          <w:i/>
          <w:iCs/>
          <w:lang w:val="en-GB"/>
        </w:rPr>
      </w:pPr>
      <w:r w:rsidRPr="4C4BBCE9">
        <w:rPr>
          <w:i/>
          <w:iCs/>
          <w:lang w:val="en-GB"/>
        </w:rPr>
        <w:t>[</w:t>
      </w:r>
      <w:r w:rsidR="7C3AEE84" w:rsidRPr="00115D5D">
        <w:rPr>
          <w:i/>
          <w:iCs/>
          <w:lang w:val="en-GB"/>
        </w:rPr>
        <w:t>two</w:t>
      </w:r>
      <w:r w:rsidR="008E48D4" w:rsidRPr="4C4BBCE9">
        <w:rPr>
          <w:i/>
          <w:iCs/>
          <w:lang w:val="en-GB"/>
        </w:rPr>
        <w:t>-page</w:t>
      </w:r>
      <w:r w:rsidR="00A60E1A" w:rsidRPr="4C4BBCE9">
        <w:rPr>
          <w:i/>
          <w:iCs/>
          <w:lang w:val="en-GB"/>
        </w:rPr>
        <w:t xml:space="preserve"> CV per PI.</w:t>
      </w:r>
      <w:r w:rsidRPr="4C4BBCE9">
        <w:rPr>
          <w:i/>
          <w:iCs/>
          <w:lang w:val="en-GB"/>
        </w:rPr>
        <w:t>]</w:t>
      </w:r>
    </w:p>
    <w:sectPr w:rsidR="00A60E1A" w:rsidRPr="008E48D4" w:rsidSect="00D84E7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552" w:right="1474" w:bottom="1985" w:left="1588" w:header="102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9F6CB" w14:textId="77777777" w:rsidR="00127230" w:rsidRDefault="00127230" w:rsidP="00AB37AC">
      <w:r>
        <w:separator/>
      </w:r>
    </w:p>
  </w:endnote>
  <w:endnote w:type="continuationSeparator" w:id="0">
    <w:p w14:paraId="45ADE8BA" w14:textId="77777777" w:rsidR="00127230" w:rsidRDefault="00127230"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RAPHIK-MEDIUM">
    <w:altName w:val="Calibri"/>
    <w:panose1 w:val="020B0604020202020204"/>
    <w:charset w:val="4D"/>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20B06040202020202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C026" w14:textId="77777777" w:rsidR="00C4301A" w:rsidRDefault="00C4301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3136" w14:textId="77777777" w:rsidR="000C7491" w:rsidRPr="00C4301A" w:rsidRDefault="00D84E70" w:rsidP="00C4301A">
    <w:pPr>
      <w:pStyle w:val="Sidfot"/>
      <w:ind w:left="-567" w:right="-567"/>
      <w:jc w:val="right"/>
      <w:rPr>
        <w:lang w:val="en-US"/>
      </w:rPr>
    </w:pPr>
    <w:r w:rsidRPr="008E5413">
      <w:fldChar w:fldCharType="begin"/>
    </w:r>
    <w:r w:rsidRPr="00C4301A">
      <w:rPr>
        <w:lang w:val="en-US"/>
      </w:rPr>
      <w:instrText xml:space="preserve"> PAGE  \* MERGEFORMAT </w:instrText>
    </w:r>
    <w:r w:rsidRPr="008E5413">
      <w:fldChar w:fldCharType="separate"/>
    </w:r>
    <w:r w:rsidRPr="00C4301A">
      <w:rPr>
        <w:lang w:val="en-US"/>
      </w:rPr>
      <w:t>1</w:t>
    </w:r>
    <w:r w:rsidRPr="008E5413">
      <w:fldChar w:fldCharType="end"/>
    </w:r>
    <w:r w:rsidRPr="008E5413">
      <w:ptab w:relativeTo="margin" w:alignment="center" w:leader="none"/>
    </w:r>
    <w:r w:rsidR="00C4301A" w:rsidRPr="00135FE7">
      <w:rPr>
        <w:lang w:val="en-US"/>
      </w:rPr>
      <w:t xml:space="preserve">Digital Futures, </w:t>
    </w:r>
    <w:proofErr w:type="spellStart"/>
    <w:r w:rsidR="00C4301A" w:rsidRPr="00135FE7">
      <w:rPr>
        <w:lang w:val="en-US"/>
      </w:rPr>
      <w:t>Osquars</w:t>
    </w:r>
    <w:proofErr w:type="spellEnd"/>
    <w:r w:rsidR="00C4301A" w:rsidRPr="00135FE7">
      <w:rPr>
        <w:lang w:val="en-US"/>
      </w:rPr>
      <w:t xml:space="preserve"> Backe 5, floor 2</w:t>
    </w:r>
    <w:r w:rsidR="00C4301A">
      <w:rPr>
        <w:lang w:val="en-US"/>
      </w:rPr>
      <w:t xml:space="preserve">, </w:t>
    </w:r>
    <w:r w:rsidR="00C4301A" w:rsidRPr="00135FE7">
      <w:rPr>
        <w:lang w:val="en-US"/>
      </w:rPr>
      <w:t>100 44 Stockholm, Sweden</w:t>
    </w:r>
    <w:r w:rsidR="00C4301A">
      <w:rPr>
        <w:lang w:val="en-US"/>
      </w:rPr>
      <w:tab/>
    </w:r>
    <w:hyperlink r:id="rId1" w:history="1">
      <w:r w:rsidR="00C4301A" w:rsidRPr="00360F29">
        <w:rPr>
          <w:rStyle w:val="Hyperlnk"/>
          <w:lang w:val="en-US"/>
        </w:rPr>
        <w:t>www.digitalfutures.kth.se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24BB" w14:textId="77777777" w:rsidR="00B71662" w:rsidRDefault="002D6191" w:rsidP="00147FC1">
    <w:pPr>
      <w:pStyle w:val="Sidfot"/>
      <w:spacing w:before="120"/>
      <w:ind w:left="-567" w:right="-567"/>
      <w:jc w:val="center"/>
    </w:pPr>
    <w:hyperlink r:id="rId1" w:history="1">
      <w:r w:rsidRPr="00D418C9">
        <w:rPr>
          <w:rStyle w:val="Hyperlnk"/>
          <w:noProof/>
        </w:rPr>
        <w:t>1</w:t>
      </w:r>
    </w:hyperlink>
    <w:r w:rsidR="00B71662">
      <w:ptab w:relativeTo="margin" w:alignment="center" w:leader="none"/>
    </w:r>
    <w:r w:rsidR="00147FC1">
      <w:tab/>
    </w:r>
    <w:r w:rsidR="00147FC1">
      <w:tab/>
    </w:r>
    <w:hyperlink r:id="rId2" w:history="1">
      <w:r w:rsidR="00147FC1" w:rsidRPr="00E15EB7">
        <w:rPr>
          <w:rStyle w:val="Hyperlnk"/>
        </w:rPr>
        <w:t>info@digitalfutures.kth.se</w:t>
      </w:r>
    </w:hyperlink>
    <w:r w:rsidR="00147FC1">
      <w:t xml:space="preserve">   +46 8 790 68 1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ABF2D" w14:textId="77777777" w:rsidR="00127230" w:rsidRDefault="00127230" w:rsidP="00AB37AC">
      <w:r>
        <w:separator/>
      </w:r>
    </w:p>
  </w:footnote>
  <w:footnote w:type="continuationSeparator" w:id="0">
    <w:p w14:paraId="0CEF97CE" w14:textId="77777777" w:rsidR="00127230" w:rsidRDefault="00127230"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F843" w14:textId="77777777" w:rsidR="00C4301A" w:rsidRDefault="00C4301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3C1F" w14:textId="77777777" w:rsidR="006A7494" w:rsidRPr="00D6309B" w:rsidRDefault="00D84E70" w:rsidP="008E5413">
    <w:pPr>
      <w:pStyle w:val="Sidhuvud"/>
      <w:ind w:left="-567" w:right="-567"/>
      <w:jc w:val="right"/>
    </w:pPr>
    <w:r>
      <w:rPr>
        <w:noProof/>
      </w:rPr>
      <w:drawing>
        <wp:inline distT="0" distB="0" distL="0" distR="0" wp14:anchorId="173787A9" wp14:editId="485C2CEB">
          <wp:extent cx="1836986" cy="267530"/>
          <wp:effectExtent l="0" t="0" r="5080" b="0"/>
          <wp:docPr id="5" name="Bildobjek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07674" cy="3069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7835B" w14:textId="77777777" w:rsidR="00B71662" w:rsidRDefault="00B71662" w:rsidP="00D84E70">
    <w:pPr>
      <w:pStyle w:val="Sidhuvud"/>
      <w:ind w:left="-567" w:right="-567"/>
      <w:jc w:val="right"/>
    </w:pPr>
    <w:r>
      <w:rPr>
        <w:noProof/>
      </w:rPr>
      <w:drawing>
        <wp:inline distT="0" distB="0" distL="0" distR="0" wp14:anchorId="13341B00" wp14:editId="50FC8A7E">
          <wp:extent cx="1836986" cy="267530"/>
          <wp:effectExtent l="0" t="0" r="5080" b="0"/>
          <wp:docPr id="4" name="Bildobjek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07674" cy="306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16736BB7"/>
    <w:multiLevelType w:val="hybridMultilevel"/>
    <w:tmpl w:val="52C0EC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7" w15:restartNumberingAfterBreak="0">
    <w:nsid w:val="2D610BF1"/>
    <w:multiLevelType w:val="multilevel"/>
    <w:tmpl w:val="9A4E4CEC"/>
    <w:lvl w:ilvl="0">
      <w:start w:val="1"/>
      <w:numFmt w:val="decimal"/>
      <w:pStyle w:val="DFNumreradlistaNumreradlista"/>
      <w:lvlText w:val="%1."/>
      <w:lvlJc w:val="left"/>
      <w:pPr>
        <w:ind w:left="360" w:hanging="3"/>
      </w:pPr>
      <w:rPr>
        <w:rFonts w:hint="default"/>
      </w:rPr>
    </w:lvl>
    <w:lvl w:ilvl="1">
      <w:start w:val="1"/>
      <w:numFmt w:val="lowerLetter"/>
      <w:pStyle w:val="DFNumreradlista2Numreradlista2"/>
      <w:lvlText w:val="%2."/>
      <w:lvlJc w:val="left"/>
      <w:pPr>
        <w:ind w:left="1077" w:firstLine="0"/>
      </w:pPr>
      <w:rPr>
        <w:rFonts w:hint="default"/>
      </w:rPr>
    </w:lvl>
    <w:lvl w:ilvl="2">
      <w:start w:val="1"/>
      <w:numFmt w:val="lowerRoman"/>
      <w:pStyle w:val="DF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85177B"/>
    <w:multiLevelType w:val="multilevel"/>
    <w:tmpl w:val="32C40BC8"/>
    <w:lvl w:ilvl="0">
      <w:start w:val="1"/>
      <w:numFmt w:val="bullet"/>
      <w:lvlText w:val=""/>
      <w:lvlJc w:val="left"/>
      <w:pPr>
        <w:ind w:left="360" w:hanging="3"/>
      </w:pPr>
      <w:rPr>
        <w:rFonts w:ascii="Symbol" w:hAnsi="Symbol" w:hint="default"/>
        <w:color w:val="auto"/>
      </w:rPr>
    </w:lvl>
    <w:lvl w:ilvl="1">
      <w:start w:val="1"/>
      <w:numFmt w:val="bullet"/>
      <w:lvlText w:val="o"/>
      <w:lvlJc w:val="left"/>
      <w:pPr>
        <w:tabs>
          <w:tab w:val="num" w:pos="1077"/>
        </w:tabs>
        <w:ind w:left="1077" w:firstLine="0"/>
      </w:pPr>
      <w:rPr>
        <w:rFonts w:ascii="Courier New" w:hAnsi="Courier New" w:hint="default"/>
        <w:color w:val="auto"/>
      </w:rPr>
    </w:lvl>
    <w:lvl w:ilvl="2">
      <w:start w:val="1"/>
      <w:numFmt w:val="bullet"/>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A27816"/>
    <w:multiLevelType w:val="hybridMultilevel"/>
    <w:tmpl w:val="89DAFB10"/>
    <w:lvl w:ilvl="0" w:tplc="2A30C504">
      <w:start w:val="1"/>
      <w:numFmt w:val="bullet"/>
      <w:lvlText w:val=""/>
      <w:lvlJc w:val="left"/>
      <w:pPr>
        <w:ind w:left="360" w:hanging="360"/>
      </w:pPr>
      <w:rPr>
        <w:rFonts w:ascii="Symbol" w:hAnsi="Symbol" w:hint="default"/>
      </w:rPr>
    </w:lvl>
    <w:lvl w:ilvl="1" w:tplc="FE9AF778">
      <w:start w:val="1"/>
      <w:numFmt w:val="bullet"/>
      <w:lvlText w:val="-"/>
      <w:lvlJc w:val="left"/>
      <w:pPr>
        <w:ind w:left="1080" w:hanging="360"/>
      </w:pPr>
      <w:rPr>
        <w:rFonts w:ascii="GRAPHIK-MEDIUM" w:hAnsi="GRAPHIK-MEDIUM" w:hint="default"/>
      </w:rPr>
    </w:lvl>
    <w:lvl w:ilvl="2" w:tplc="33441192">
      <w:start w:val="1"/>
      <w:numFmt w:val="bullet"/>
      <w:pStyle w:val="DFPunktlista3Punktlista3"/>
      <w:lvlText w:val="o"/>
      <w:lvlJc w:val="left"/>
      <w:pPr>
        <w:ind w:left="1800" w:hanging="360"/>
      </w:pPr>
      <w:rPr>
        <w:rFonts w:ascii="Courier New" w:hAnsi="Courier New" w:hint="default"/>
        <w:sz w:val="18"/>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1" w15:restartNumberingAfterBreak="0">
    <w:nsid w:val="39A40E0F"/>
    <w:multiLevelType w:val="multilevel"/>
    <w:tmpl w:val="11EE27CE"/>
    <w:lvl w:ilvl="0">
      <w:start w:val="1"/>
      <w:numFmt w:val="decimal"/>
      <w:pStyle w:val="DFnRubrik1"/>
      <w:lvlText w:val="%1"/>
      <w:lvlJc w:val="left"/>
      <w:pPr>
        <w:ind w:left="432" w:hanging="432"/>
      </w:pPr>
      <w:rPr>
        <w:rFonts w:hint="default"/>
      </w:rPr>
    </w:lvl>
    <w:lvl w:ilvl="1">
      <w:start w:val="1"/>
      <w:numFmt w:val="decimal"/>
      <w:pStyle w:val="DFnRubrik2"/>
      <w:lvlText w:val="%1.%2"/>
      <w:lvlJc w:val="left"/>
      <w:pPr>
        <w:ind w:left="576" w:hanging="576"/>
      </w:pPr>
      <w:rPr>
        <w:rFonts w:hint="default"/>
      </w:rPr>
    </w:lvl>
    <w:lvl w:ilvl="2">
      <w:start w:val="1"/>
      <w:numFmt w:val="decimal"/>
      <w:pStyle w:val="DFnRubrik3"/>
      <w:lvlText w:val="%1.%2.%3"/>
      <w:lvlJc w:val="left"/>
      <w:pPr>
        <w:ind w:left="720" w:hanging="720"/>
      </w:pPr>
      <w:rPr>
        <w:rFonts w:hint="default"/>
      </w:rPr>
    </w:lvl>
    <w:lvl w:ilvl="3">
      <w:start w:val="1"/>
      <w:numFmt w:val="decimal"/>
      <w:pStyle w:val="DF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2" w15:restartNumberingAfterBreak="0">
    <w:nsid w:val="3F9A3FB7"/>
    <w:multiLevelType w:val="hybridMultilevel"/>
    <w:tmpl w:val="FF7A934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5" w15:restartNumberingAfterBreak="0">
    <w:nsid w:val="7EC47D86"/>
    <w:multiLevelType w:val="hybridMultilevel"/>
    <w:tmpl w:val="586EFD38"/>
    <w:lvl w:ilvl="0" w:tplc="2A30C504">
      <w:start w:val="1"/>
      <w:numFmt w:val="bullet"/>
      <w:pStyle w:val="DFPunktlistaPunktlista"/>
      <w:lvlText w:val=""/>
      <w:lvlJc w:val="left"/>
      <w:pPr>
        <w:ind w:left="360" w:hanging="360"/>
      </w:pPr>
      <w:rPr>
        <w:rFonts w:ascii="Symbol" w:hAnsi="Symbol" w:hint="default"/>
      </w:rPr>
    </w:lvl>
    <w:lvl w:ilvl="1" w:tplc="FE9AF778">
      <w:start w:val="1"/>
      <w:numFmt w:val="bullet"/>
      <w:pStyle w:val="DFPunktlista2Punktlista2"/>
      <w:lvlText w:val="-"/>
      <w:lvlJc w:val="left"/>
      <w:pPr>
        <w:ind w:left="1080" w:hanging="360"/>
      </w:pPr>
      <w:rPr>
        <w:rFonts w:ascii="GRAPHIK-MEDIUM" w:hAnsi="GRAPHIK-MEDIUM" w:hint="default"/>
      </w:rPr>
    </w:lvl>
    <w:lvl w:ilvl="2" w:tplc="041D0003">
      <w:start w:val="1"/>
      <w:numFmt w:val="bullet"/>
      <w:lvlText w:val="o"/>
      <w:lvlJc w:val="left"/>
      <w:pPr>
        <w:ind w:left="1800" w:hanging="360"/>
      </w:pPr>
      <w:rPr>
        <w:rFonts w:ascii="Courier New" w:hAnsi="Courier New" w:cs="Courier New"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706107901">
    <w:abstractNumId w:val="7"/>
  </w:num>
  <w:num w:numId="2" w16cid:durableId="1323461535">
    <w:abstractNumId w:val="1"/>
  </w:num>
  <w:num w:numId="3" w16cid:durableId="1025013832">
    <w:abstractNumId w:val="0"/>
  </w:num>
  <w:num w:numId="4" w16cid:durableId="1682076846">
    <w:abstractNumId w:val="8"/>
  </w:num>
  <w:num w:numId="5" w16cid:durableId="522282140">
    <w:abstractNumId w:val="3"/>
  </w:num>
  <w:num w:numId="6" w16cid:durableId="1798598000">
    <w:abstractNumId w:val="2"/>
  </w:num>
  <w:num w:numId="7" w16cid:durableId="1799225816">
    <w:abstractNumId w:val="4"/>
  </w:num>
  <w:num w:numId="8" w16cid:durableId="709648985">
    <w:abstractNumId w:val="6"/>
  </w:num>
  <w:num w:numId="9" w16cid:durableId="643703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3261291">
    <w:abstractNumId w:val="14"/>
  </w:num>
  <w:num w:numId="11" w16cid:durableId="750929321">
    <w:abstractNumId w:val="11"/>
  </w:num>
  <w:num w:numId="12" w16cid:durableId="611782498">
    <w:abstractNumId w:val="7"/>
    <w:lvlOverride w:ilvl="0">
      <w:lvl w:ilvl="0">
        <w:start w:val="1"/>
        <w:numFmt w:val="decimal"/>
        <w:pStyle w:val="DFNumreradlistaNumreradlista"/>
        <w:lvlText w:val="%1."/>
        <w:lvlJc w:val="left"/>
        <w:pPr>
          <w:ind w:left="360" w:hanging="3"/>
        </w:pPr>
        <w:rPr>
          <w:rFonts w:hint="default"/>
        </w:rPr>
      </w:lvl>
    </w:lvlOverride>
    <w:lvlOverride w:ilvl="1">
      <w:lvl w:ilvl="1">
        <w:start w:val="1"/>
        <w:numFmt w:val="lowerLetter"/>
        <w:pStyle w:val="DFNumreradlista2Numreradlista2"/>
        <w:lvlText w:val="%2."/>
        <w:lvlJc w:val="left"/>
        <w:pPr>
          <w:tabs>
            <w:tab w:val="num" w:pos="1077"/>
          </w:tabs>
          <w:ind w:left="1077" w:firstLine="0"/>
        </w:pPr>
        <w:rPr>
          <w:rFonts w:hint="default"/>
        </w:rPr>
      </w:lvl>
    </w:lvlOverride>
    <w:lvlOverride w:ilvl="2">
      <w:lvl w:ilvl="2">
        <w:start w:val="1"/>
        <w:numFmt w:val="lowerRoman"/>
        <w:pStyle w:val="DF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859394407">
    <w:abstractNumId w:val="13"/>
  </w:num>
  <w:num w:numId="14" w16cid:durableId="2007247548">
    <w:abstractNumId w:val="10"/>
  </w:num>
  <w:num w:numId="15" w16cid:durableId="1342388138">
    <w:abstractNumId w:val="5"/>
  </w:num>
  <w:num w:numId="16" w16cid:durableId="549919511">
    <w:abstractNumId w:val="15"/>
  </w:num>
  <w:num w:numId="17" w16cid:durableId="349338198">
    <w:abstractNumId w:val="9"/>
  </w:num>
  <w:num w:numId="18" w16cid:durableId="15477917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DateAndTime/>
  <w:activeWritingStyle w:appName="MSWord" w:lang="en-US" w:vendorID="64" w:dllVersion="0" w:nlCheck="1" w:checkStyle="0"/>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styleLockQFSet/>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01"/>
    <w:rsid w:val="00004AF0"/>
    <w:rsid w:val="00012FD0"/>
    <w:rsid w:val="00031B5C"/>
    <w:rsid w:val="00037A26"/>
    <w:rsid w:val="00057948"/>
    <w:rsid w:val="00065F6A"/>
    <w:rsid w:val="00091269"/>
    <w:rsid w:val="00095BA6"/>
    <w:rsid w:val="00096C27"/>
    <w:rsid w:val="000B4D37"/>
    <w:rsid w:val="000C7491"/>
    <w:rsid w:val="000F0D78"/>
    <w:rsid w:val="001055CE"/>
    <w:rsid w:val="00115D5D"/>
    <w:rsid w:val="0012465C"/>
    <w:rsid w:val="00127230"/>
    <w:rsid w:val="00147FC1"/>
    <w:rsid w:val="00151F43"/>
    <w:rsid w:val="00153830"/>
    <w:rsid w:val="001621F9"/>
    <w:rsid w:val="00166316"/>
    <w:rsid w:val="0018642A"/>
    <w:rsid w:val="001C7D03"/>
    <w:rsid w:val="001E1B34"/>
    <w:rsid w:val="001F3547"/>
    <w:rsid w:val="00205BA8"/>
    <w:rsid w:val="0020631F"/>
    <w:rsid w:val="00207DB9"/>
    <w:rsid w:val="002179BC"/>
    <w:rsid w:val="00220A4C"/>
    <w:rsid w:val="00265C94"/>
    <w:rsid w:val="002749BA"/>
    <w:rsid w:val="002A115A"/>
    <w:rsid w:val="002D6191"/>
    <w:rsid w:val="002E47D4"/>
    <w:rsid w:val="002F10C1"/>
    <w:rsid w:val="00310604"/>
    <w:rsid w:val="00316142"/>
    <w:rsid w:val="00326A21"/>
    <w:rsid w:val="00354E81"/>
    <w:rsid w:val="0036126D"/>
    <w:rsid w:val="00383258"/>
    <w:rsid w:val="003A221F"/>
    <w:rsid w:val="003B3767"/>
    <w:rsid w:val="003B55F6"/>
    <w:rsid w:val="003B63DD"/>
    <w:rsid w:val="003C5C7A"/>
    <w:rsid w:val="003D5E50"/>
    <w:rsid w:val="003E6BDB"/>
    <w:rsid w:val="003F0FAA"/>
    <w:rsid w:val="003F35E7"/>
    <w:rsid w:val="00460588"/>
    <w:rsid w:val="00484AB4"/>
    <w:rsid w:val="00492F0D"/>
    <w:rsid w:val="004A3440"/>
    <w:rsid w:val="004B09D2"/>
    <w:rsid w:val="004D2B10"/>
    <w:rsid w:val="004D5386"/>
    <w:rsid w:val="00513A95"/>
    <w:rsid w:val="00516DE4"/>
    <w:rsid w:val="00523FF5"/>
    <w:rsid w:val="00547786"/>
    <w:rsid w:val="00547E65"/>
    <w:rsid w:val="005753BC"/>
    <w:rsid w:val="0057553D"/>
    <w:rsid w:val="005A7B16"/>
    <w:rsid w:val="005A7EF6"/>
    <w:rsid w:val="005C0B09"/>
    <w:rsid w:val="005D3D52"/>
    <w:rsid w:val="005D4358"/>
    <w:rsid w:val="005E389B"/>
    <w:rsid w:val="006003FB"/>
    <w:rsid w:val="00602EBA"/>
    <w:rsid w:val="00611DEC"/>
    <w:rsid w:val="00633E64"/>
    <w:rsid w:val="006574CC"/>
    <w:rsid w:val="00673AB0"/>
    <w:rsid w:val="006751AD"/>
    <w:rsid w:val="00691C25"/>
    <w:rsid w:val="00692949"/>
    <w:rsid w:val="006A7494"/>
    <w:rsid w:val="006C3154"/>
    <w:rsid w:val="006D4652"/>
    <w:rsid w:val="006F6586"/>
    <w:rsid w:val="00717960"/>
    <w:rsid w:val="00730430"/>
    <w:rsid w:val="00743830"/>
    <w:rsid w:val="0077255F"/>
    <w:rsid w:val="007835A7"/>
    <w:rsid w:val="00792464"/>
    <w:rsid w:val="007A1372"/>
    <w:rsid w:val="007B03F4"/>
    <w:rsid w:val="007D6370"/>
    <w:rsid w:val="007F3C19"/>
    <w:rsid w:val="007F67AA"/>
    <w:rsid w:val="007F705A"/>
    <w:rsid w:val="00813F92"/>
    <w:rsid w:val="00825507"/>
    <w:rsid w:val="008408F1"/>
    <w:rsid w:val="00863257"/>
    <w:rsid w:val="00873303"/>
    <w:rsid w:val="008815CA"/>
    <w:rsid w:val="008822FA"/>
    <w:rsid w:val="00886DD5"/>
    <w:rsid w:val="008905C1"/>
    <w:rsid w:val="008B2B33"/>
    <w:rsid w:val="008E4593"/>
    <w:rsid w:val="008E48D4"/>
    <w:rsid w:val="008E5413"/>
    <w:rsid w:val="008F1D0C"/>
    <w:rsid w:val="008F3890"/>
    <w:rsid w:val="00904260"/>
    <w:rsid w:val="00916344"/>
    <w:rsid w:val="00922FFA"/>
    <w:rsid w:val="009361E7"/>
    <w:rsid w:val="009449BB"/>
    <w:rsid w:val="00981197"/>
    <w:rsid w:val="009A3428"/>
    <w:rsid w:val="009A59C3"/>
    <w:rsid w:val="009B19B6"/>
    <w:rsid w:val="009C78E5"/>
    <w:rsid w:val="009D5DB4"/>
    <w:rsid w:val="009E5313"/>
    <w:rsid w:val="00A011CC"/>
    <w:rsid w:val="00A302A6"/>
    <w:rsid w:val="00A32C0E"/>
    <w:rsid w:val="00A36D0B"/>
    <w:rsid w:val="00A37248"/>
    <w:rsid w:val="00A506FD"/>
    <w:rsid w:val="00A541BE"/>
    <w:rsid w:val="00A54D84"/>
    <w:rsid w:val="00A60E1A"/>
    <w:rsid w:val="00A62D58"/>
    <w:rsid w:val="00A65C46"/>
    <w:rsid w:val="00A77340"/>
    <w:rsid w:val="00A833EA"/>
    <w:rsid w:val="00A872B7"/>
    <w:rsid w:val="00A94561"/>
    <w:rsid w:val="00AA3946"/>
    <w:rsid w:val="00AB37AC"/>
    <w:rsid w:val="00AB5D2D"/>
    <w:rsid w:val="00AE299D"/>
    <w:rsid w:val="00AF0371"/>
    <w:rsid w:val="00B00BC7"/>
    <w:rsid w:val="00B02309"/>
    <w:rsid w:val="00B24D74"/>
    <w:rsid w:val="00B411DA"/>
    <w:rsid w:val="00B4592A"/>
    <w:rsid w:val="00B45DBC"/>
    <w:rsid w:val="00B4734D"/>
    <w:rsid w:val="00B5121A"/>
    <w:rsid w:val="00B64A9B"/>
    <w:rsid w:val="00B65E36"/>
    <w:rsid w:val="00B71662"/>
    <w:rsid w:val="00B90528"/>
    <w:rsid w:val="00BA3312"/>
    <w:rsid w:val="00BA4B4E"/>
    <w:rsid w:val="00BC64D7"/>
    <w:rsid w:val="00BD10EE"/>
    <w:rsid w:val="00BD4F71"/>
    <w:rsid w:val="00BE0DF8"/>
    <w:rsid w:val="00C06690"/>
    <w:rsid w:val="00C31039"/>
    <w:rsid w:val="00C3626B"/>
    <w:rsid w:val="00C374E0"/>
    <w:rsid w:val="00C4232C"/>
    <w:rsid w:val="00C4301A"/>
    <w:rsid w:val="00C46B7C"/>
    <w:rsid w:val="00C5209A"/>
    <w:rsid w:val="00C65034"/>
    <w:rsid w:val="00C87FA2"/>
    <w:rsid w:val="00CB40EC"/>
    <w:rsid w:val="00CE279C"/>
    <w:rsid w:val="00CE7F48"/>
    <w:rsid w:val="00CF7A0B"/>
    <w:rsid w:val="00D027A6"/>
    <w:rsid w:val="00D2245B"/>
    <w:rsid w:val="00D71CBC"/>
    <w:rsid w:val="00D803FD"/>
    <w:rsid w:val="00D84E70"/>
    <w:rsid w:val="00D913A5"/>
    <w:rsid w:val="00D9197D"/>
    <w:rsid w:val="00DD55FF"/>
    <w:rsid w:val="00DD7D4D"/>
    <w:rsid w:val="00E06657"/>
    <w:rsid w:val="00E179F1"/>
    <w:rsid w:val="00E21F76"/>
    <w:rsid w:val="00E415BC"/>
    <w:rsid w:val="00E55210"/>
    <w:rsid w:val="00E61ED9"/>
    <w:rsid w:val="00E64BC6"/>
    <w:rsid w:val="00EB07F4"/>
    <w:rsid w:val="00EB1D22"/>
    <w:rsid w:val="00EC2151"/>
    <w:rsid w:val="00ED0E01"/>
    <w:rsid w:val="00EF1554"/>
    <w:rsid w:val="00EF1D64"/>
    <w:rsid w:val="00F3178A"/>
    <w:rsid w:val="00F57388"/>
    <w:rsid w:val="00F86913"/>
    <w:rsid w:val="00F91257"/>
    <w:rsid w:val="00F9408F"/>
    <w:rsid w:val="00F94E56"/>
    <w:rsid w:val="00FA2711"/>
    <w:rsid w:val="00FA5F67"/>
    <w:rsid w:val="00FB7B35"/>
    <w:rsid w:val="00FC5FBC"/>
    <w:rsid w:val="00FE3A70"/>
    <w:rsid w:val="00FF337B"/>
    <w:rsid w:val="0357282F"/>
    <w:rsid w:val="05B977FD"/>
    <w:rsid w:val="06DEC6FB"/>
    <w:rsid w:val="074E59C0"/>
    <w:rsid w:val="0CC41C7F"/>
    <w:rsid w:val="0EF33991"/>
    <w:rsid w:val="0F549C3E"/>
    <w:rsid w:val="131CB39F"/>
    <w:rsid w:val="1715EDF9"/>
    <w:rsid w:val="17FC9B39"/>
    <w:rsid w:val="18C63716"/>
    <w:rsid w:val="1B26C96F"/>
    <w:rsid w:val="1C6A828B"/>
    <w:rsid w:val="1F2C200E"/>
    <w:rsid w:val="2779D957"/>
    <w:rsid w:val="2CEE0BFF"/>
    <w:rsid w:val="30B436CB"/>
    <w:rsid w:val="323CF73F"/>
    <w:rsid w:val="32D3E8D3"/>
    <w:rsid w:val="32E91551"/>
    <w:rsid w:val="35A04D1E"/>
    <w:rsid w:val="35BE6A15"/>
    <w:rsid w:val="370C49EC"/>
    <w:rsid w:val="3852D545"/>
    <w:rsid w:val="391C1399"/>
    <w:rsid w:val="3B2C1A94"/>
    <w:rsid w:val="469B244B"/>
    <w:rsid w:val="4C4BBCE9"/>
    <w:rsid w:val="4C55BD6A"/>
    <w:rsid w:val="4C72FC84"/>
    <w:rsid w:val="4FAAD337"/>
    <w:rsid w:val="548BDCF2"/>
    <w:rsid w:val="5CF88D86"/>
    <w:rsid w:val="6020C27A"/>
    <w:rsid w:val="616BA43D"/>
    <w:rsid w:val="64AA2D1E"/>
    <w:rsid w:val="64FCF0DD"/>
    <w:rsid w:val="6BC3FC4E"/>
    <w:rsid w:val="6EFB4B8A"/>
    <w:rsid w:val="708E8ED9"/>
    <w:rsid w:val="70A55A50"/>
    <w:rsid w:val="726A9DBD"/>
    <w:rsid w:val="7317E477"/>
    <w:rsid w:val="736BF9E4"/>
    <w:rsid w:val="744E9F02"/>
    <w:rsid w:val="74B9EE99"/>
    <w:rsid w:val="7AFE3AB5"/>
    <w:rsid w:val="7C3AEE84"/>
    <w:rsid w:val="7DA251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F52F7"/>
  <w15:docId w15:val="{D52B1573-0B4F-9C4D-8765-F6FEEC2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6">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1269"/>
    <w:rPr>
      <w:sz w:val="22"/>
    </w:rPr>
  </w:style>
  <w:style w:type="paragraph" w:styleId="Rubrik1">
    <w:name w:val="heading 1"/>
    <w:aliases w:val="DF Rubrik 1"/>
    <w:basedOn w:val="Normal"/>
    <w:next w:val="Brdtext"/>
    <w:link w:val="Rubrik1Char"/>
    <w:uiPriority w:val="3"/>
    <w:qFormat/>
    <w:rsid w:val="00513A95"/>
    <w:pPr>
      <w:keepNext/>
      <w:keepLines/>
      <w:spacing w:before="240" w:after="720" w:line="280" w:lineRule="atLeast"/>
      <w:outlineLvl w:val="0"/>
    </w:pPr>
    <w:rPr>
      <w:rFonts w:asciiTheme="majorHAnsi" w:eastAsiaTheme="majorEastAsia" w:hAnsiTheme="majorHAnsi" w:cstheme="majorBidi"/>
      <w:b/>
      <w:bCs/>
      <w:sz w:val="40"/>
      <w:szCs w:val="28"/>
    </w:rPr>
  </w:style>
  <w:style w:type="paragraph" w:styleId="Rubrik2">
    <w:name w:val="heading 2"/>
    <w:aliases w:val="DF Rubrik 2"/>
    <w:basedOn w:val="Normal"/>
    <w:next w:val="Brdtext"/>
    <w:link w:val="Rubrik2Char"/>
    <w:uiPriority w:val="3"/>
    <w:qFormat/>
    <w:rsid w:val="00147FC1"/>
    <w:pPr>
      <w:keepNext/>
      <w:keepLines/>
      <w:spacing w:before="240" w:after="240" w:line="260" w:lineRule="atLeast"/>
      <w:outlineLvl w:val="1"/>
    </w:pPr>
    <w:rPr>
      <w:rFonts w:asciiTheme="majorHAnsi" w:eastAsiaTheme="majorEastAsia" w:hAnsiTheme="majorHAnsi" w:cs="Times New Roman (CS-rubriker)"/>
      <w:bCs/>
      <w:caps/>
      <w:sz w:val="32"/>
      <w:szCs w:val="26"/>
    </w:rPr>
  </w:style>
  <w:style w:type="paragraph" w:styleId="Rubrik3">
    <w:name w:val="heading 3"/>
    <w:aliases w:val="DF Rubrik 3"/>
    <w:basedOn w:val="Normal"/>
    <w:next w:val="Brdtext"/>
    <w:link w:val="Rubrik3Char"/>
    <w:uiPriority w:val="3"/>
    <w:qFormat/>
    <w:rsid w:val="00D84E70"/>
    <w:pPr>
      <w:keepNext/>
      <w:keepLines/>
      <w:spacing w:before="360" w:after="120" w:line="260" w:lineRule="atLeast"/>
      <w:outlineLvl w:val="2"/>
    </w:pPr>
    <w:rPr>
      <w:rFonts w:asciiTheme="majorHAnsi" w:eastAsiaTheme="majorEastAsia" w:hAnsiTheme="majorHAnsi" w:cstheme="majorBidi"/>
      <w:b/>
      <w:bCs/>
    </w:rPr>
  </w:style>
  <w:style w:type="paragraph" w:styleId="Rubrik4">
    <w:name w:val="heading 4"/>
    <w:aliases w:val="DF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862114"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862114"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DF Brödtext"/>
    <w:basedOn w:val="Normal"/>
    <w:link w:val="BrdtextChar"/>
    <w:qFormat/>
    <w:rsid w:val="00091269"/>
    <w:pPr>
      <w:spacing w:after="240" w:line="260" w:lineRule="atLeast"/>
    </w:pPr>
  </w:style>
  <w:style w:type="character" w:customStyle="1" w:styleId="BrdtextChar">
    <w:name w:val="Brödtext Char"/>
    <w:aliases w:val="DF Brödtext Char"/>
    <w:basedOn w:val="Standardstycketeckensnitt"/>
    <w:link w:val="Brdtext"/>
    <w:rsid w:val="00091269"/>
    <w:rPr>
      <w:sz w:val="22"/>
    </w:rPr>
  </w:style>
  <w:style w:type="character" w:customStyle="1" w:styleId="Rubrik1Char">
    <w:name w:val="Rubrik 1 Char"/>
    <w:aliases w:val="DF Rubrik 1 Char"/>
    <w:basedOn w:val="Standardstycketeckensnitt"/>
    <w:link w:val="Rubrik1"/>
    <w:uiPriority w:val="3"/>
    <w:rsid w:val="00513A95"/>
    <w:rPr>
      <w:rFonts w:asciiTheme="majorHAnsi" w:eastAsiaTheme="majorEastAsia" w:hAnsiTheme="majorHAnsi" w:cstheme="majorBidi"/>
      <w:b/>
      <w:bCs/>
      <w:sz w:val="40"/>
      <w:szCs w:val="28"/>
    </w:rPr>
  </w:style>
  <w:style w:type="character" w:customStyle="1" w:styleId="Rubrik2Char">
    <w:name w:val="Rubrik 2 Char"/>
    <w:aliases w:val="DF Rubrik 2 Char"/>
    <w:basedOn w:val="Standardstycketeckensnitt"/>
    <w:link w:val="Rubrik2"/>
    <w:uiPriority w:val="3"/>
    <w:rsid w:val="00147FC1"/>
    <w:rPr>
      <w:rFonts w:asciiTheme="majorHAnsi" w:eastAsiaTheme="majorEastAsia" w:hAnsiTheme="majorHAnsi" w:cs="Times New Roman (CS-rubriker)"/>
      <w:bCs/>
      <w:caps/>
      <w:sz w:val="32"/>
      <w:szCs w:val="26"/>
    </w:rPr>
  </w:style>
  <w:style w:type="character" w:customStyle="1" w:styleId="Rubrik3Char">
    <w:name w:val="Rubrik 3 Char"/>
    <w:aliases w:val="DF Rubrik 3 Char"/>
    <w:basedOn w:val="Standardstycketeckensnitt"/>
    <w:link w:val="Rubrik3"/>
    <w:uiPriority w:val="3"/>
    <w:rsid w:val="00D84E70"/>
    <w:rPr>
      <w:rFonts w:asciiTheme="majorHAnsi" w:eastAsiaTheme="majorEastAsia" w:hAnsiTheme="majorHAnsi" w:cstheme="majorBidi"/>
      <w:b/>
      <w:bCs/>
      <w:sz w:val="22"/>
    </w:rPr>
  </w:style>
  <w:style w:type="character" w:customStyle="1" w:styleId="Rubrik4Char">
    <w:name w:val="Rubrik 4 Char"/>
    <w:aliases w:val="DF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0"/>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0"/>
    <w:rsid w:val="00096C27"/>
    <w:rPr>
      <w:rFonts w:asciiTheme="majorHAnsi" w:eastAsiaTheme="majorEastAsia" w:hAnsiTheme="majorHAnsi" w:cstheme="majorBidi"/>
      <w:b/>
      <w:spacing w:val="5"/>
      <w:kern w:val="28"/>
      <w:sz w:val="56"/>
      <w:szCs w:val="52"/>
    </w:rPr>
  </w:style>
  <w:style w:type="paragraph" w:customStyle="1" w:styleId="DFTitel">
    <w:name w:val="DF Titel"/>
    <w:basedOn w:val="Normal"/>
    <w:next w:val="Brdtext"/>
    <w:uiPriority w:val="2"/>
    <w:qFormat/>
    <w:rsid w:val="00147FC1"/>
    <w:pPr>
      <w:spacing w:after="360" w:line="320" w:lineRule="atLeast"/>
      <w:outlineLvl w:val="0"/>
    </w:pPr>
    <w:rPr>
      <w:rFonts w:asciiTheme="majorHAnsi" w:hAnsiTheme="majorHAnsi"/>
      <w:b/>
      <w:sz w:val="40"/>
    </w:rPr>
  </w:style>
  <w:style w:type="paragraph" w:styleId="Underrubrik">
    <w:name w:val="Subtitle"/>
    <w:aliases w:val="KTH Underrubrik"/>
    <w:basedOn w:val="Normal"/>
    <w:next w:val="Brdtext"/>
    <w:link w:val="UnderrubrikChar"/>
    <w:uiPriority w:val="1"/>
    <w:semiHidden/>
    <w:rsid w:val="00492F0D"/>
    <w:pPr>
      <w:numPr>
        <w:ilvl w:val="1"/>
      </w:numPr>
      <w:spacing w:after="480" w:line="380" w:lineRule="atLeast"/>
      <w:outlineLvl w:val="1"/>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492F0D"/>
    <w:rPr>
      <w:rFonts w:asciiTheme="majorHAnsi" w:eastAsiaTheme="majorEastAsia" w:hAnsiTheme="majorHAnsi" w:cs="Times New Roman (CS-rubriker)"/>
      <w:iCs/>
      <w:sz w:val="32"/>
      <w:szCs w:val="24"/>
    </w:rPr>
  </w:style>
  <w:style w:type="paragraph" w:customStyle="1" w:styleId="DFPunktlistaPunktlista">
    <w:name w:val="DF Punktlista  (Punktlista)"/>
    <w:basedOn w:val="Brdtext"/>
    <w:uiPriority w:val="5"/>
    <w:qFormat/>
    <w:rsid w:val="00513A95"/>
    <w:pPr>
      <w:numPr>
        <w:numId w:val="16"/>
      </w:numPr>
    </w:pPr>
  </w:style>
  <w:style w:type="paragraph" w:customStyle="1" w:styleId="DFPunktlista2Punktlista2">
    <w:name w:val="DF Punktlista 2  (Punktlista 2)"/>
    <w:basedOn w:val="Brdtext"/>
    <w:uiPriority w:val="5"/>
    <w:rsid w:val="00513A95"/>
    <w:pPr>
      <w:numPr>
        <w:ilvl w:val="1"/>
        <w:numId w:val="16"/>
      </w:numPr>
    </w:pPr>
    <w:rPr>
      <w:lang w:val="en-US"/>
    </w:rPr>
  </w:style>
  <w:style w:type="paragraph" w:customStyle="1" w:styleId="DFPunktlista3Punktlista3">
    <w:name w:val="DF Punktlista 3  (Punktlista 3)"/>
    <w:basedOn w:val="Brdtext"/>
    <w:uiPriority w:val="5"/>
    <w:rsid w:val="00513A95"/>
    <w:pPr>
      <w:numPr>
        <w:ilvl w:val="2"/>
        <w:numId w:val="17"/>
      </w:numPr>
    </w:pPr>
    <w:rPr>
      <w:lang w:val="en-US"/>
    </w:r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DFNumreradlistaNumreradlista">
    <w:name w:val="DF Numrerad lista  (Numrerad lista)"/>
    <w:basedOn w:val="Normal"/>
    <w:uiPriority w:val="5"/>
    <w:qFormat/>
    <w:rsid w:val="00513A95"/>
    <w:pPr>
      <w:numPr>
        <w:numId w:val="1"/>
      </w:numPr>
      <w:spacing w:before="120" w:after="120" w:line="260" w:lineRule="atLeast"/>
      <w:ind w:left="357" w:hanging="357"/>
    </w:pPr>
  </w:style>
  <w:style w:type="paragraph" w:customStyle="1" w:styleId="DFNumreradlista2Numreradlista2">
    <w:name w:val="DF Numrerad lista 2  (Numrerad lista 2)"/>
    <w:basedOn w:val="Normal"/>
    <w:uiPriority w:val="5"/>
    <w:rsid w:val="00513A95"/>
    <w:pPr>
      <w:numPr>
        <w:ilvl w:val="1"/>
        <w:numId w:val="1"/>
      </w:numPr>
      <w:spacing w:before="80" w:after="80" w:line="260" w:lineRule="atLeast"/>
      <w:ind w:hanging="357"/>
    </w:pPr>
  </w:style>
  <w:style w:type="paragraph" w:customStyle="1" w:styleId="DFNumreradlista3Numreradlista3">
    <w:name w:val="DF Numrerad lista 3  (Numrerad lista 3)"/>
    <w:basedOn w:val="Normal"/>
    <w:uiPriority w:val="5"/>
    <w:rsid w:val="00513A95"/>
    <w:pPr>
      <w:numPr>
        <w:ilvl w:val="2"/>
        <w:numId w:val="1"/>
      </w:numPr>
      <w:spacing w:before="40" w:after="40" w:line="260" w:lineRule="atLeast"/>
      <w:ind w:left="1797" w:hanging="357"/>
    </w:pPr>
  </w:style>
  <w:style w:type="paragraph" w:customStyle="1" w:styleId="DFnRubrik1">
    <w:name w:val="DF nRubrik 1"/>
    <w:basedOn w:val="Rubrik1"/>
    <w:next w:val="Brdtext"/>
    <w:uiPriority w:val="6"/>
    <w:qFormat/>
    <w:rsid w:val="00147FC1"/>
    <w:pPr>
      <w:numPr>
        <w:numId w:val="11"/>
      </w:numPr>
      <w:ind w:left="431" w:hanging="431"/>
    </w:pPr>
  </w:style>
  <w:style w:type="paragraph" w:customStyle="1" w:styleId="DFnRubrik2">
    <w:name w:val="DF nRubrik 2"/>
    <w:basedOn w:val="Rubrik2"/>
    <w:next w:val="Brdtext"/>
    <w:uiPriority w:val="6"/>
    <w:qFormat/>
    <w:rsid w:val="003C5C7A"/>
    <w:pPr>
      <w:numPr>
        <w:ilvl w:val="1"/>
        <w:numId w:val="11"/>
      </w:numPr>
      <w:ind w:left="578" w:hanging="578"/>
    </w:pPr>
  </w:style>
  <w:style w:type="paragraph" w:customStyle="1" w:styleId="DFnRubrik3">
    <w:name w:val="DF nRubrik 3"/>
    <w:basedOn w:val="Rubrik3"/>
    <w:next w:val="Brdtext"/>
    <w:uiPriority w:val="6"/>
    <w:qFormat/>
    <w:rsid w:val="003C5C7A"/>
    <w:pPr>
      <w:numPr>
        <w:ilvl w:val="2"/>
        <w:numId w:val="11"/>
      </w:numPr>
    </w:pPr>
  </w:style>
  <w:style w:type="paragraph" w:customStyle="1" w:styleId="DFnRubrik4">
    <w:name w:val="DF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862114"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862114"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DFTitel"/>
    <w:next w:val="Normal"/>
    <w:uiPriority w:val="39"/>
    <w:semiHidden/>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8E5413"/>
    <w:pPr>
      <w:pBdr>
        <w:top w:val="single" w:sz="4" w:space="6" w:color="008080" w:themeColor="text2"/>
      </w:pBdr>
      <w:tabs>
        <w:tab w:val="center" w:pos="4536"/>
        <w:tab w:val="right" w:pos="9072"/>
      </w:tabs>
      <w:spacing w:before="240" w:line="210" w:lineRule="atLeast"/>
      <w:contextualSpacing/>
    </w:pPr>
    <w:rPr>
      <w:rFonts w:asciiTheme="majorHAnsi" w:hAnsiTheme="majorHAnsi"/>
      <w:sz w:val="15"/>
    </w:rPr>
  </w:style>
  <w:style w:type="character" w:customStyle="1" w:styleId="SidfotChar">
    <w:name w:val="Sidfot Char"/>
    <w:basedOn w:val="Standardstycketeckensnitt"/>
    <w:link w:val="Sidfot"/>
    <w:uiPriority w:val="8"/>
    <w:rsid w:val="008E5413"/>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after="100"/>
    </w:pPr>
  </w:style>
  <w:style w:type="paragraph" w:styleId="Innehll2">
    <w:name w:val="toc 2"/>
    <w:basedOn w:val="Normal"/>
    <w:next w:val="Normal"/>
    <w:uiPriority w:val="39"/>
    <w:semiHidden/>
    <w:rsid w:val="001F3547"/>
    <w:pPr>
      <w:spacing w:after="100"/>
      <w:ind w:left="200"/>
    </w:pPr>
  </w:style>
  <w:style w:type="paragraph" w:styleId="Innehll3">
    <w:name w:val="toc 3"/>
    <w:basedOn w:val="Normal"/>
    <w:next w:val="Normal"/>
    <w:uiPriority w:val="39"/>
    <w:semiHidden/>
    <w:rsid w:val="001F3547"/>
    <w:pPr>
      <w:spacing w:after="100"/>
      <w:ind w:left="400"/>
    </w:p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004D6D" w:themeColor="hyperlink"/>
      <w:u w:val="single"/>
    </w:rPr>
  </w:style>
  <w:style w:type="paragraph" w:customStyle="1" w:styleId="DFBrdtextingetavstnd">
    <w:name w:val="DF Brödtext inget avstånd"/>
    <w:basedOn w:val="Brdtext"/>
    <w:rsid w:val="00D84E70"/>
    <w:pPr>
      <w:spacing w:after="0"/>
    </w:pPr>
    <w:rPr>
      <w:lang w:val="en-US"/>
    </w:r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paragraph" w:customStyle="1" w:styleId="DFBrdtextindrag">
    <w:name w:val="DF Brödtext indrag"/>
    <w:basedOn w:val="Brdtext"/>
    <w:rsid w:val="00513A95"/>
    <w:pPr>
      <w:ind w:firstLine="454"/>
      <w:contextualSpacing/>
    </w:pPr>
    <w:rPr>
      <w:lang w:val="en-US"/>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147FC1"/>
    <w:pPr>
      <w:ind w:left="510"/>
      <w:contextualSpacing/>
    </w:pPr>
  </w:style>
  <w:style w:type="character" w:styleId="Olstomnmnande">
    <w:name w:val="Unresolved Mention"/>
    <w:basedOn w:val="Standardstycketeckensnitt"/>
    <w:uiPriority w:val="99"/>
    <w:semiHidden/>
    <w:unhideWhenUsed/>
    <w:rsid w:val="00147FC1"/>
    <w:rPr>
      <w:color w:val="605E5C"/>
      <w:shd w:val="clear" w:color="auto" w:fill="E1DFDD"/>
    </w:rPr>
  </w:style>
  <w:style w:type="character" w:styleId="AnvndHyperlnk">
    <w:name w:val="FollowedHyperlink"/>
    <w:basedOn w:val="Standardstycketeckensnitt"/>
    <w:uiPriority w:val="99"/>
    <w:semiHidden/>
    <w:unhideWhenUsed/>
    <w:rsid w:val="00147FC1"/>
    <w:rPr>
      <w:color w:val="008080" w:themeColor="followedHyperlink"/>
      <w:u w:val="single"/>
    </w:rPr>
  </w:style>
  <w:style w:type="table" w:styleId="Rutntstabell1ljus">
    <w:name w:val="Grid Table 1 Light"/>
    <w:basedOn w:val="Normaltabell"/>
    <w:uiPriority w:val="46"/>
    <w:rsid w:val="007A13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4dekorfrg6">
    <w:name w:val="Grid Table 4 Accent 6"/>
    <w:basedOn w:val="Normaltabell"/>
    <w:uiPriority w:val="49"/>
    <w:rsid w:val="007A1372"/>
    <w:tblPr>
      <w:tblStyleRowBandSize w:val="1"/>
      <w:tblStyleColBandSize w:val="1"/>
      <w:tblBorders>
        <w:top w:val="single" w:sz="4" w:space="0" w:color="C1E0E0" w:themeColor="accent6" w:themeTint="99"/>
        <w:left w:val="single" w:sz="4" w:space="0" w:color="C1E0E0" w:themeColor="accent6" w:themeTint="99"/>
        <w:bottom w:val="single" w:sz="4" w:space="0" w:color="C1E0E0" w:themeColor="accent6" w:themeTint="99"/>
        <w:right w:val="single" w:sz="4" w:space="0" w:color="C1E0E0" w:themeColor="accent6" w:themeTint="99"/>
        <w:insideH w:val="single" w:sz="4" w:space="0" w:color="C1E0E0" w:themeColor="accent6" w:themeTint="99"/>
        <w:insideV w:val="single" w:sz="4" w:space="0" w:color="C1E0E0" w:themeColor="accent6" w:themeTint="99"/>
      </w:tblBorders>
    </w:tblPr>
    <w:tblStylePr w:type="firstRow">
      <w:rPr>
        <w:b/>
        <w:bCs/>
        <w:color w:val="FFFFFF" w:themeColor="background1"/>
      </w:rPr>
      <w:tblPr/>
      <w:tcPr>
        <w:tcBorders>
          <w:top w:val="single" w:sz="4" w:space="0" w:color="99CCCC" w:themeColor="accent6"/>
          <w:left w:val="single" w:sz="4" w:space="0" w:color="99CCCC" w:themeColor="accent6"/>
          <w:bottom w:val="single" w:sz="4" w:space="0" w:color="99CCCC" w:themeColor="accent6"/>
          <w:right w:val="single" w:sz="4" w:space="0" w:color="99CCCC" w:themeColor="accent6"/>
          <w:insideH w:val="nil"/>
          <w:insideV w:val="nil"/>
        </w:tcBorders>
        <w:shd w:val="clear" w:color="auto" w:fill="99CCCC" w:themeFill="accent6"/>
      </w:tcPr>
    </w:tblStylePr>
    <w:tblStylePr w:type="lastRow">
      <w:rPr>
        <w:b/>
        <w:bCs/>
      </w:rPr>
      <w:tblPr/>
      <w:tcPr>
        <w:tcBorders>
          <w:top w:val="double" w:sz="4" w:space="0" w:color="99CCCC" w:themeColor="accent6"/>
        </w:tcBorders>
      </w:tcPr>
    </w:tblStylePr>
    <w:tblStylePr w:type="firstCol">
      <w:rPr>
        <w:b/>
        <w:bCs/>
      </w:rPr>
    </w:tblStylePr>
    <w:tblStylePr w:type="lastCol">
      <w:rPr>
        <w:b/>
        <w:bCs/>
      </w:rPr>
    </w:tblStylePr>
    <w:tblStylePr w:type="band1Vert">
      <w:tblPr/>
      <w:tcPr>
        <w:shd w:val="clear" w:color="auto" w:fill="EAF4F4" w:themeFill="accent6" w:themeFillTint="33"/>
      </w:tcPr>
    </w:tblStylePr>
    <w:tblStylePr w:type="band1Horz">
      <w:tblPr/>
      <w:tcPr>
        <w:shd w:val="clear" w:color="auto" w:fill="EAF4F4" w:themeFill="accent6" w:themeFillTint="33"/>
      </w:tcPr>
    </w:tblStylePr>
  </w:style>
  <w:style w:type="table" w:styleId="Rutntstabell7frgstarkdekorfrg6">
    <w:name w:val="Grid Table 7 Colorful Accent 6"/>
    <w:basedOn w:val="Normaltabell"/>
    <w:uiPriority w:val="52"/>
    <w:rsid w:val="007A1372"/>
    <w:rPr>
      <w:color w:val="5DAEAE" w:themeColor="accent6" w:themeShade="BF"/>
    </w:rPr>
    <w:tblPr>
      <w:tblStyleRowBandSize w:val="1"/>
      <w:tblStyleColBandSize w:val="1"/>
      <w:tblBorders>
        <w:top w:val="single" w:sz="4" w:space="0" w:color="C1E0E0" w:themeColor="accent6" w:themeTint="99"/>
        <w:left w:val="single" w:sz="4" w:space="0" w:color="C1E0E0" w:themeColor="accent6" w:themeTint="99"/>
        <w:bottom w:val="single" w:sz="4" w:space="0" w:color="C1E0E0" w:themeColor="accent6" w:themeTint="99"/>
        <w:right w:val="single" w:sz="4" w:space="0" w:color="C1E0E0" w:themeColor="accent6" w:themeTint="99"/>
        <w:insideH w:val="single" w:sz="4" w:space="0" w:color="C1E0E0" w:themeColor="accent6" w:themeTint="99"/>
        <w:insideV w:val="single" w:sz="4" w:space="0" w:color="C1E0E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F4" w:themeFill="accent6" w:themeFillTint="33"/>
      </w:tcPr>
    </w:tblStylePr>
    <w:tblStylePr w:type="band1Horz">
      <w:tblPr/>
      <w:tcPr>
        <w:shd w:val="clear" w:color="auto" w:fill="EAF4F4" w:themeFill="accent6" w:themeFillTint="33"/>
      </w:tcPr>
    </w:tblStylePr>
    <w:tblStylePr w:type="neCell">
      <w:tblPr/>
      <w:tcPr>
        <w:tcBorders>
          <w:bottom w:val="single" w:sz="4" w:space="0" w:color="C1E0E0" w:themeColor="accent6" w:themeTint="99"/>
        </w:tcBorders>
      </w:tcPr>
    </w:tblStylePr>
    <w:tblStylePr w:type="nwCell">
      <w:tblPr/>
      <w:tcPr>
        <w:tcBorders>
          <w:bottom w:val="single" w:sz="4" w:space="0" w:color="C1E0E0" w:themeColor="accent6" w:themeTint="99"/>
        </w:tcBorders>
      </w:tcPr>
    </w:tblStylePr>
    <w:tblStylePr w:type="seCell">
      <w:tblPr/>
      <w:tcPr>
        <w:tcBorders>
          <w:top w:val="single" w:sz="4" w:space="0" w:color="C1E0E0" w:themeColor="accent6" w:themeTint="99"/>
        </w:tcBorders>
      </w:tcPr>
    </w:tblStylePr>
    <w:tblStylePr w:type="swCell">
      <w:tblPr/>
      <w:tcPr>
        <w:tcBorders>
          <w:top w:val="single" w:sz="4" w:space="0" w:color="C1E0E0" w:themeColor="accent6" w:themeTint="99"/>
        </w:tcBorders>
      </w:tcPr>
    </w:tblStylePr>
  </w:style>
  <w:style w:type="table" w:styleId="Rutntstabell5mrkdekorfrg6">
    <w:name w:val="Grid Table 5 Dark Accent 6"/>
    <w:basedOn w:val="Normaltabell"/>
    <w:uiPriority w:val="50"/>
    <w:rsid w:val="007A13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142" w:type="dxa"/>
        <w:bottom w:w="57" w:type="dxa"/>
        <w:right w:w="142" w:type="dxa"/>
      </w:tblCellMar>
    </w:tblPr>
    <w:tcPr>
      <w:shd w:val="clear" w:color="auto" w:fill="EAF4F4" w:themeFill="accent6" w:themeFillTint="33"/>
    </w:tcPr>
    <w:tblStylePr w:type="firstRow">
      <w:rPr>
        <w:b/>
        <w:bCs/>
        <w:color w:val="FFFFFF" w:themeColor="background1"/>
      </w:rPr>
      <w:tblPr/>
      <w:tcPr>
        <w:shd w:val="clear" w:color="auto" w:fill="008080" w:themeFill="text2"/>
      </w:tcPr>
    </w:tblStylePr>
    <w:tblStylePr w:type="lastRow">
      <w:rPr>
        <w:b/>
        <w:bCs/>
        <w:color w:val="FFFFFF" w:themeColor="background1"/>
      </w:rPr>
      <w:tblPr/>
      <w:tcPr>
        <w:shd w:val="clear" w:color="auto" w:fill="008080" w:themeFill="text2"/>
      </w:tcPr>
    </w:tblStylePr>
    <w:tblStylePr w:type="firstCol">
      <w:rPr>
        <w:b/>
        <w:bCs/>
        <w:color w:val="FFFFFF" w:themeColor="background1"/>
      </w:rPr>
      <w:tblPr/>
      <w:tcPr>
        <w:shd w:val="clear" w:color="auto" w:fill="008080" w:themeFill="text2"/>
      </w:tcPr>
    </w:tblStylePr>
    <w:tblStylePr w:type="lastCol">
      <w:rPr>
        <w:b/>
        <w:bCs/>
        <w:color w:val="FFFFFF" w:themeColor="background1"/>
      </w:rPr>
      <w:tblPr/>
      <w:tcPr>
        <w:shd w:val="clear" w:color="auto" w:fill="008080" w:themeFill="text2"/>
      </w:tcPr>
    </w:tblStylePr>
    <w:tblStylePr w:type="band1Vert">
      <w:tblPr/>
      <w:tcPr>
        <w:shd w:val="clear" w:color="auto" w:fill="D6EAEA" w:themeFill="accent6" w:themeFillTint="66"/>
      </w:tcPr>
    </w:tblStylePr>
    <w:tblStylePr w:type="band1Horz">
      <w:tblPr/>
      <w:tcPr>
        <w:shd w:val="clear" w:color="auto" w:fill="D6EAEA" w:themeFill="accent6" w:themeFillTint="66"/>
      </w:tcPr>
    </w:tblStylePr>
    <w:tblStylePr w:type="band2Horz">
      <w:tblPr/>
      <w:tcPr>
        <w:shd w:val="clear" w:color="auto" w:fill="FFFFFF" w:themeFill="background1"/>
      </w:tcPr>
    </w:tblStylePr>
  </w:style>
  <w:style w:type="character" w:styleId="Kommentarsreferens">
    <w:name w:val="annotation reference"/>
    <w:basedOn w:val="Standardstycketeckensnitt"/>
    <w:uiPriority w:val="99"/>
    <w:semiHidden/>
    <w:unhideWhenUsed/>
    <w:rsid w:val="00A65C46"/>
    <w:rPr>
      <w:sz w:val="16"/>
      <w:szCs w:val="16"/>
    </w:rPr>
  </w:style>
  <w:style w:type="paragraph" w:styleId="Kommentarer">
    <w:name w:val="annotation text"/>
    <w:basedOn w:val="Normal"/>
    <w:link w:val="KommentarerChar"/>
    <w:uiPriority w:val="99"/>
    <w:semiHidden/>
    <w:unhideWhenUsed/>
    <w:rsid w:val="00A65C46"/>
    <w:rPr>
      <w:sz w:val="20"/>
    </w:rPr>
  </w:style>
  <w:style w:type="character" w:customStyle="1" w:styleId="KommentarerChar">
    <w:name w:val="Kommentarer Char"/>
    <w:basedOn w:val="Standardstycketeckensnitt"/>
    <w:link w:val="Kommentarer"/>
    <w:uiPriority w:val="99"/>
    <w:semiHidden/>
    <w:rsid w:val="00A65C46"/>
  </w:style>
  <w:style w:type="paragraph" w:styleId="Kommentarsmne">
    <w:name w:val="annotation subject"/>
    <w:basedOn w:val="Kommentarer"/>
    <w:next w:val="Kommentarer"/>
    <w:link w:val="KommentarsmneChar"/>
    <w:uiPriority w:val="99"/>
    <w:semiHidden/>
    <w:unhideWhenUsed/>
    <w:rsid w:val="00A65C46"/>
    <w:rPr>
      <w:b/>
      <w:bCs/>
    </w:rPr>
  </w:style>
  <w:style w:type="character" w:customStyle="1" w:styleId="KommentarsmneChar">
    <w:name w:val="Kommentarsämne Char"/>
    <w:basedOn w:val="KommentarerChar"/>
    <w:link w:val="Kommentarsmne"/>
    <w:uiPriority w:val="99"/>
    <w:semiHidden/>
    <w:rsid w:val="00A65C46"/>
    <w:rPr>
      <w:b/>
      <w:bCs/>
    </w:rPr>
  </w:style>
  <w:style w:type="paragraph" w:styleId="Revision">
    <w:name w:val="Revision"/>
    <w:hidden/>
    <w:uiPriority w:val="99"/>
    <w:semiHidden/>
    <w:rsid w:val="004D538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9416">
      <w:bodyDiv w:val="1"/>
      <w:marLeft w:val="0"/>
      <w:marRight w:val="0"/>
      <w:marTop w:val="0"/>
      <w:marBottom w:val="0"/>
      <w:divBdr>
        <w:top w:val="none" w:sz="0" w:space="0" w:color="auto"/>
        <w:left w:val="none" w:sz="0" w:space="0" w:color="auto"/>
        <w:bottom w:val="none" w:sz="0" w:space="0" w:color="auto"/>
        <w:right w:val="none" w:sz="0" w:space="0" w:color="auto"/>
      </w:divBdr>
    </w:div>
    <w:div w:id="1623729777">
      <w:bodyDiv w:val="1"/>
      <w:marLeft w:val="0"/>
      <w:marRight w:val="0"/>
      <w:marTop w:val="0"/>
      <w:marBottom w:val="0"/>
      <w:divBdr>
        <w:top w:val="none" w:sz="0" w:space="0" w:color="auto"/>
        <w:left w:val="none" w:sz="0" w:space="0" w:color="auto"/>
        <w:bottom w:val="none" w:sz="0" w:space="0" w:color="auto"/>
        <w:right w:val="none" w:sz="0" w:space="0" w:color="auto"/>
      </w:divBdr>
    </w:div>
    <w:div w:id="17669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igitalfutures.kth.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digitalfutures.kth.se" TargetMode="External"/><Relationship Id="rId1" Type="http://schemas.openxmlformats.org/officeDocument/2006/relationships/hyperlink" Target="mailto: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Digital Futures KTH">
      <a:dk1>
        <a:sysClr val="windowText" lastClr="000000"/>
      </a:dk1>
      <a:lt1>
        <a:sysClr val="window" lastClr="FFFFFF"/>
      </a:lt1>
      <a:dk2>
        <a:srgbClr val="008080"/>
      </a:dk2>
      <a:lt2>
        <a:srgbClr val="99CCCC"/>
      </a:lt2>
      <a:accent1>
        <a:srgbClr val="E56251"/>
      </a:accent1>
      <a:accent2>
        <a:srgbClr val="004D6D"/>
      </a:accent2>
      <a:accent3>
        <a:srgbClr val="E4E4E4"/>
      </a:accent3>
      <a:accent4>
        <a:srgbClr val="252D2D"/>
      </a:accent4>
      <a:accent5>
        <a:srgbClr val="008080"/>
      </a:accent5>
      <a:accent6>
        <a:srgbClr val="99CCCC"/>
      </a:accent6>
      <a:hlink>
        <a:srgbClr val="004D6D"/>
      </a:hlink>
      <a:folHlink>
        <a:srgbClr val="008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8C3C40DEE7BAC4FBFEC17F618AD78EE" ma:contentTypeVersion="13" ma:contentTypeDescription="Skapa ett nytt dokument." ma:contentTypeScope="" ma:versionID="7022ca3d00b3d37eb7c28b13043320b2">
  <xsd:schema xmlns:xsd="http://www.w3.org/2001/XMLSchema" xmlns:xs="http://www.w3.org/2001/XMLSchema" xmlns:p="http://schemas.microsoft.com/office/2006/metadata/properties" xmlns:ns2="7d0b102c-1d29-4c2b-af64-dc79e589012f" xmlns:ns3="d023588c-f1ed-4254-9726-928fe5230904" targetNamespace="http://schemas.microsoft.com/office/2006/metadata/properties" ma:root="true" ma:fieldsID="92c3f07f20d778b50e42c59920aef33e" ns2:_="" ns3:_="">
    <xsd:import namespace="7d0b102c-1d29-4c2b-af64-dc79e589012f"/>
    <xsd:import namespace="d023588c-f1ed-4254-9726-928fe52309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b102c-1d29-4c2b-af64-dc79e589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93a65192-9734-4a36-9c54-dd0325533d75"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3588c-f1ed-4254-9726-928fe5230904"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0b102c-1d29-4c2b-af64-dc79e589012f">
      <Terms xmlns="http://schemas.microsoft.com/office/infopath/2007/PartnerControls"/>
    </lcf76f155ced4ddcb4097134ff3c332f>
    <SharedWithUsers xmlns="d023588c-f1ed-4254-9726-928fe5230904">
      <UserInfo>
        <DisplayName/>
        <AccountId xsi:nil="true"/>
        <AccountType/>
      </UserInfo>
    </SharedWithUsers>
  </documentManagement>
</p:properties>
</file>

<file path=customXml/itemProps1.xml><?xml version="1.0" encoding="utf-8"?>
<ds:datastoreItem xmlns:ds="http://schemas.openxmlformats.org/officeDocument/2006/customXml" ds:itemID="{57234543-78A8-2742-A427-A79F545E8BAB}">
  <ds:schemaRefs>
    <ds:schemaRef ds:uri="http://schemas.openxmlformats.org/officeDocument/2006/bibliography"/>
  </ds:schemaRefs>
</ds:datastoreItem>
</file>

<file path=customXml/itemProps2.xml><?xml version="1.0" encoding="utf-8"?>
<ds:datastoreItem xmlns:ds="http://schemas.openxmlformats.org/officeDocument/2006/customXml" ds:itemID="{1AFB9ACB-C38F-4B1A-871C-8DAA7CCD1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b102c-1d29-4c2b-af64-dc79e589012f"/>
    <ds:schemaRef ds:uri="d023588c-f1ed-4254-9726-928fe5230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F38B2-48C3-4147-9D57-AFEA55F178D0}">
  <ds:schemaRefs>
    <ds:schemaRef ds:uri="http://schemas.microsoft.com/sharepoint/v3/contenttype/forms"/>
  </ds:schemaRefs>
</ds:datastoreItem>
</file>

<file path=customXml/itemProps4.xml><?xml version="1.0" encoding="utf-8"?>
<ds:datastoreItem xmlns:ds="http://schemas.openxmlformats.org/officeDocument/2006/customXml" ds:itemID="{51639FE4-18AB-4062-A30D-077FF13A7424}">
  <ds:schemaRefs>
    <ds:schemaRef ds:uri="http://schemas.microsoft.com/office/2006/metadata/properties"/>
    <ds:schemaRef ds:uri="http://schemas.microsoft.com/office/infopath/2007/PartnerControls"/>
    <ds:schemaRef ds:uri="7d0b102c-1d29-4c2b-af64-dc79e589012f"/>
    <ds:schemaRef ds:uri="d023588c-f1ed-4254-9726-928fe523090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2792</Characters>
  <Application>Microsoft Office Word</Application>
  <DocSecurity>0</DocSecurity>
  <Lines>23</Lines>
  <Paragraphs>6</Paragraphs>
  <ScaleCrop>false</ScaleCrop>
  <Manager/>
  <Company>Digital Futures</Company>
  <LinksUpToDate>false</LinksUpToDate>
  <CharactersWithSpaces>3312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 Futures</dc:creator>
  <cp:keywords/>
  <dc:description/>
  <cp:lastModifiedBy>Johanna Gavefalk</cp:lastModifiedBy>
  <cp:revision>2</cp:revision>
  <dcterms:created xsi:type="dcterms:W3CDTF">2025-02-17T07:28:00Z</dcterms:created>
  <dcterms:modified xsi:type="dcterms:W3CDTF">2025-02-17T07:28:00Z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0x010100B8C3C40DEE7BAC4FBFEC17F618AD78EE</vt:lpwstr>
  </property>
  <property fmtid="{D5CDD505-2E9C-101B-9397-08002B2CF9AE}" pid="3" name="Order">
    <vt:r8>41000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